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EF88375" w14:textId="77777777" w:rsidR="001D539C" w:rsidRPr="001D539C" w:rsidRDefault="001D539C" w:rsidP="001D539C">
      <w:pPr>
        <w:widowControl w:val="0"/>
        <w:autoSpaceDE w:val="0"/>
        <w:autoSpaceDN w:val="0"/>
        <w:spacing w:before="1" w:line="240" w:lineRule="auto"/>
        <w:ind w:left="386" w:right="414" w:firstLine="0"/>
        <w:jc w:val="center"/>
        <w:rPr>
          <w:rFonts w:ascii="Times New Roman" w:eastAsia="Calibri" w:hAnsi="Times New Roman" w:cs="Times New Roman"/>
          <w:b/>
          <w:bCs/>
          <w:kern w:val="0"/>
          <w:sz w:val="31"/>
          <w:szCs w:val="31"/>
          <w14:ligatures w14:val="none"/>
        </w:rPr>
      </w:pPr>
      <w:r w:rsidRPr="001D539C">
        <w:rPr>
          <w:rFonts w:ascii="Times New Roman" w:eastAsia="Calibri" w:hAnsi="Times New Roman" w:cs="Times New Roman"/>
          <w:b/>
          <w:bCs/>
          <w:kern w:val="0"/>
          <w:sz w:val="31"/>
          <w:szCs w:val="31"/>
          <w14:ligatures w14:val="none"/>
        </w:rPr>
        <w:t>ТЕХНИЧЕСКОЕ</w:t>
      </w:r>
      <w:r w:rsidRPr="001D539C">
        <w:rPr>
          <w:rFonts w:ascii="Times New Roman" w:eastAsia="Calibri" w:hAnsi="Times New Roman" w:cs="Times New Roman"/>
          <w:b/>
          <w:bCs/>
          <w:spacing w:val="72"/>
          <w:kern w:val="0"/>
          <w:sz w:val="31"/>
          <w:szCs w:val="31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b/>
          <w:bCs/>
          <w:color w:val="0C0C0C"/>
          <w:spacing w:val="-2"/>
          <w:kern w:val="0"/>
          <w:sz w:val="31"/>
          <w:szCs w:val="31"/>
          <w14:ligatures w14:val="none"/>
        </w:rPr>
        <w:t>ЗАДАНИЕ</w:t>
      </w:r>
    </w:p>
    <w:p w14:paraId="2ED7FC31" w14:textId="77777777" w:rsidR="001D539C" w:rsidRPr="001D539C" w:rsidRDefault="001D539C" w:rsidP="001D539C">
      <w:pPr>
        <w:widowControl w:val="0"/>
        <w:autoSpaceDE w:val="0"/>
        <w:autoSpaceDN w:val="0"/>
        <w:spacing w:before="33" w:line="240" w:lineRule="auto"/>
        <w:ind w:left="386" w:right="391" w:firstLine="0"/>
        <w:jc w:val="center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1D539C">
        <w:rPr>
          <w:rFonts w:ascii="Times New Roman" w:eastAsia="Calibri" w:hAnsi="Times New Roman" w:cs="Times New Roman"/>
          <w:spacing w:val="-2"/>
          <w:kern w:val="0"/>
          <w:sz w:val="24"/>
          <w:szCs w:val="24"/>
          <w14:ligatures w14:val="none"/>
        </w:rPr>
        <w:t>на монтаж</w:t>
      </w:r>
      <w:r w:rsidRPr="001D539C">
        <w:rPr>
          <w:rFonts w:ascii="Times New Roman" w:eastAsia="Calibri" w:hAnsi="Times New Roman" w:cs="Times New Roman"/>
          <w:spacing w:val="6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spacing w:val="-2"/>
          <w:kern w:val="0"/>
          <w:sz w:val="24"/>
          <w:szCs w:val="24"/>
          <w14:ligatures w14:val="none"/>
        </w:rPr>
        <w:t>светопрозрачных</w:t>
      </w:r>
      <w:r w:rsidRPr="001D539C">
        <w:rPr>
          <w:rFonts w:ascii="Times New Roman" w:eastAsia="Calibri" w:hAnsi="Times New Roman" w:cs="Times New Roman"/>
          <w:spacing w:val="-8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spacing w:val="-2"/>
          <w:kern w:val="0"/>
          <w:sz w:val="24"/>
          <w:szCs w:val="24"/>
          <w14:ligatures w14:val="none"/>
        </w:rPr>
        <w:t>конструкций</w:t>
      </w:r>
      <w:r w:rsidRPr="001D539C">
        <w:rPr>
          <w:rFonts w:ascii="Times New Roman" w:eastAsia="Calibri" w:hAnsi="Times New Roman" w:cs="Times New Roman"/>
          <w:spacing w:val="6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spacing w:val="-2"/>
          <w:kern w:val="0"/>
          <w:sz w:val="24"/>
          <w:szCs w:val="24"/>
          <w14:ligatures w14:val="none"/>
        </w:rPr>
        <w:t>здания</w:t>
      </w:r>
      <w:r w:rsidRPr="001D539C">
        <w:rPr>
          <w:rFonts w:ascii="Times New Roman" w:eastAsia="Calibri" w:hAnsi="Times New Roman" w:cs="Times New Roman"/>
          <w:spacing w:val="-5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color w:val="111111"/>
          <w:spacing w:val="-2"/>
          <w:kern w:val="0"/>
          <w:sz w:val="24"/>
          <w:szCs w:val="24"/>
          <w14:ligatures w14:val="none"/>
        </w:rPr>
        <w:t>на</w:t>
      </w:r>
      <w:r w:rsidRPr="001D539C">
        <w:rPr>
          <w:rFonts w:ascii="Times New Roman" w:eastAsia="Calibri" w:hAnsi="Times New Roman" w:cs="Times New Roman"/>
          <w:color w:val="111111"/>
          <w:spacing w:val="-8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spacing w:val="-2"/>
          <w:kern w:val="0"/>
          <w:sz w:val="24"/>
          <w:szCs w:val="24"/>
          <w14:ligatures w14:val="none"/>
        </w:rPr>
        <w:t>объекте:</w:t>
      </w:r>
    </w:p>
    <w:p w14:paraId="2EF2B1BA" w14:textId="77777777" w:rsidR="001D539C" w:rsidRPr="001D539C" w:rsidRDefault="001D539C" w:rsidP="001D539C">
      <w:pPr>
        <w:widowControl w:val="0"/>
        <w:autoSpaceDE w:val="0"/>
        <w:autoSpaceDN w:val="0"/>
        <w:spacing w:before="24" w:line="259" w:lineRule="auto"/>
        <w:ind w:left="386" w:right="372" w:firstLine="0"/>
        <w:jc w:val="center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1D539C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«Комплекс</w:t>
      </w:r>
      <w:r w:rsidRPr="001D539C">
        <w:rPr>
          <w:rFonts w:ascii="Times New Roman" w:eastAsia="Calibri" w:hAnsi="Times New Roman" w:cs="Times New Roman"/>
          <w:spacing w:val="-1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из</w:t>
      </w:r>
      <w:r w:rsidRPr="001D539C">
        <w:rPr>
          <w:rFonts w:ascii="Times New Roman" w:eastAsia="Calibri" w:hAnsi="Times New Roman" w:cs="Times New Roman"/>
          <w:spacing w:val="-13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2-х</w:t>
      </w:r>
      <w:r w:rsidRPr="001D539C">
        <w:rPr>
          <w:rFonts w:ascii="Times New Roman" w:eastAsia="Calibri" w:hAnsi="Times New Roman" w:cs="Times New Roman"/>
          <w:spacing w:val="-14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многоквартирных</w:t>
      </w:r>
      <w:r w:rsidRPr="001D539C">
        <w:rPr>
          <w:rFonts w:ascii="Times New Roman" w:eastAsia="Calibri" w:hAnsi="Times New Roman" w:cs="Times New Roman"/>
          <w:spacing w:val="-13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домов</w:t>
      </w:r>
      <w:r w:rsidRPr="001D539C">
        <w:rPr>
          <w:rFonts w:ascii="Times New Roman" w:eastAsia="Calibri" w:hAnsi="Times New Roman" w:cs="Times New Roman"/>
          <w:spacing w:val="-11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со</w:t>
      </w:r>
      <w:r w:rsidRPr="001D539C">
        <w:rPr>
          <w:rFonts w:ascii="Times New Roman" w:eastAsia="Calibri" w:hAnsi="Times New Roman" w:cs="Times New Roman"/>
          <w:spacing w:val="-13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встроенными</w:t>
      </w:r>
      <w:r w:rsidRPr="001D539C">
        <w:rPr>
          <w:rFonts w:ascii="Times New Roman" w:eastAsia="Calibri" w:hAnsi="Times New Roman" w:cs="Times New Roman"/>
          <w:spacing w:val="2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нежилыми</w:t>
      </w:r>
      <w:r w:rsidRPr="001D539C">
        <w:rPr>
          <w:rFonts w:ascii="Times New Roman" w:eastAsia="Calibri" w:hAnsi="Times New Roman" w:cs="Times New Roman"/>
          <w:spacing w:val="-2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помещениями</w:t>
      </w:r>
      <w:r w:rsidRPr="001D539C">
        <w:rPr>
          <w:rFonts w:ascii="Times New Roman" w:eastAsia="Calibri" w:hAnsi="Times New Roman" w:cs="Times New Roman"/>
          <w:spacing w:val="1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поз.</w:t>
      </w:r>
      <w:r w:rsidRPr="001D539C">
        <w:rPr>
          <w:rFonts w:ascii="Times New Roman" w:eastAsia="Calibri" w:hAnsi="Times New Roman" w:cs="Times New Roman"/>
          <w:spacing w:val="-13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18.1</w:t>
      </w:r>
      <w:r w:rsidRPr="001D539C">
        <w:rPr>
          <w:rFonts w:ascii="Times New Roman" w:eastAsia="Calibri" w:hAnsi="Times New Roman" w:cs="Times New Roman"/>
          <w:spacing w:val="-14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и 18.2,</w:t>
      </w:r>
      <w:r w:rsidRPr="001D539C">
        <w:rPr>
          <w:rFonts w:ascii="Times New Roman" w:eastAsia="Calibri" w:hAnsi="Times New Roman" w:cs="Times New Roman"/>
          <w:spacing w:val="-3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расположенный</w:t>
      </w:r>
      <w:r w:rsidRPr="001D539C">
        <w:rPr>
          <w:rFonts w:ascii="Times New Roman" w:eastAsia="Calibri" w:hAnsi="Times New Roman" w:cs="Times New Roman"/>
          <w:spacing w:val="19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color w:val="0E0E0E"/>
          <w:kern w:val="0"/>
          <w:sz w:val="24"/>
          <w:szCs w:val="24"/>
          <w14:ligatures w14:val="none"/>
        </w:rPr>
        <w:t>в</w:t>
      </w:r>
      <w:r w:rsidRPr="001D539C">
        <w:rPr>
          <w:rFonts w:ascii="Times New Roman" w:eastAsia="Calibri" w:hAnsi="Times New Roman" w:cs="Times New Roman"/>
          <w:color w:val="0E0E0E"/>
          <w:spacing w:val="-4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32,</w:t>
      </w:r>
      <w:r w:rsidRPr="001D539C">
        <w:rPr>
          <w:rFonts w:ascii="Times New Roman" w:eastAsia="Calibri" w:hAnsi="Times New Roman" w:cs="Times New Roman"/>
          <w:spacing w:val="-3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33</w:t>
      </w:r>
      <w:r w:rsidRPr="001D539C">
        <w:rPr>
          <w:rFonts w:ascii="Times New Roman" w:eastAsia="Calibri" w:hAnsi="Times New Roman" w:cs="Times New Roman"/>
          <w:spacing w:val="-3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микрорайонах </w:t>
      </w:r>
      <w:r w:rsidRPr="001D539C">
        <w:rPr>
          <w:rFonts w:ascii="Times New Roman" w:eastAsia="Calibri" w:hAnsi="Times New Roman" w:cs="Times New Roman"/>
          <w:color w:val="111111"/>
          <w:kern w:val="0"/>
          <w:sz w:val="24"/>
          <w:szCs w:val="24"/>
          <w14:ligatures w14:val="none"/>
        </w:rPr>
        <w:t>в</w:t>
      </w:r>
      <w:r w:rsidRPr="001D539C">
        <w:rPr>
          <w:rFonts w:ascii="Times New Roman" w:eastAsia="Calibri" w:hAnsi="Times New Roman" w:cs="Times New Roman"/>
          <w:color w:val="111111"/>
          <w:spacing w:val="-12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г.</w:t>
      </w:r>
      <w:r w:rsidRPr="001D539C">
        <w:rPr>
          <w:rFonts w:ascii="Times New Roman" w:eastAsia="Calibri" w:hAnsi="Times New Roman" w:cs="Times New Roman"/>
          <w:spacing w:val="-1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Липецке на</w:t>
      </w:r>
      <w:r w:rsidRPr="001D539C">
        <w:rPr>
          <w:rFonts w:ascii="Times New Roman" w:eastAsia="Calibri" w:hAnsi="Times New Roman" w:cs="Times New Roman"/>
          <w:spacing w:val="-6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земельном участке с</w:t>
      </w:r>
    </w:p>
    <w:p w14:paraId="2F9902D0" w14:textId="77777777" w:rsidR="001D539C" w:rsidRPr="00746B54" w:rsidRDefault="001D539C" w:rsidP="001D539C">
      <w:pPr>
        <w:widowControl w:val="0"/>
        <w:autoSpaceDE w:val="0"/>
        <w:autoSpaceDN w:val="0"/>
        <w:spacing w:before="1" w:line="240" w:lineRule="auto"/>
        <w:ind w:left="386" w:right="375" w:firstLine="0"/>
        <w:jc w:val="center"/>
        <w:rPr>
          <w:rFonts w:ascii="Times New Roman" w:eastAsia="Calibri" w:hAnsi="Times New Roman" w:cs="Times New Roman"/>
          <w:spacing w:val="-2"/>
          <w:kern w:val="0"/>
          <w:sz w:val="24"/>
          <w:szCs w:val="24"/>
          <w14:ligatures w14:val="none"/>
        </w:rPr>
      </w:pPr>
      <w:r w:rsidRPr="001D539C">
        <w:rPr>
          <w:rFonts w:ascii="Times New Roman" w:eastAsia="Calibri" w:hAnsi="Times New Roman" w:cs="Times New Roman"/>
          <w:spacing w:val="-2"/>
          <w:kern w:val="0"/>
          <w:sz w:val="24"/>
          <w:szCs w:val="24"/>
          <w14:ligatures w14:val="none"/>
        </w:rPr>
        <w:t>кадастровым</w:t>
      </w:r>
      <w:r w:rsidRPr="001D539C">
        <w:rPr>
          <w:rFonts w:ascii="Times New Roman" w:eastAsia="Calibri" w:hAnsi="Times New Roman" w:cs="Times New Roman"/>
          <w:spacing w:val="-6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spacing w:val="-2"/>
          <w:kern w:val="0"/>
          <w:sz w:val="24"/>
          <w:szCs w:val="24"/>
          <w14:ligatures w14:val="none"/>
        </w:rPr>
        <w:t>номером</w:t>
      </w:r>
      <w:r w:rsidRPr="001D539C">
        <w:rPr>
          <w:rFonts w:ascii="Times New Roman" w:eastAsia="Calibri" w:hAnsi="Times New Roman" w:cs="Times New Roman"/>
          <w:spacing w:val="-3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spacing w:val="-2"/>
          <w:kern w:val="0"/>
          <w:sz w:val="24"/>
          <w:szCs w:val="24"/>
          <w14:ligatures w14:val="none"/>
        </w:rPr>
        <w:t>48:20:0043601:296.</w:t>
      </w:r>
      <w:r w:rsidRPr="001D539C">
        <w:rPr>
          <w:rFonts w:ascii="Times New Roman" w:eastAsia="Calibri" w:hAnsi="Times New Roman" w:cs="Times New Roman"/>
          <w:spacing w:val="-8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spacing w:val="-2"/>
          <w:kern w:val="0"/>
          <w:sz w:val="24"/>
          <w:szCs w:val="24"/>
          <w14:ligatures w14:val="none"/>
        </w:rPr>
        <w:t>1-й</w:t>
      </w:r>
      <w:r w:rsidRPr="001D539C">
        <w:rPr>
          <w:rFonts w:ascii="Times New Roman" w:eastAsia="Calibri" w:hAnsi="Times New Roman" w:cs="Times New Roman"/>
          <w:spacing w:val="-12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spacing w:val="-2"/>
          <w:kern w:val="0"/>
          <w:sz w:val="24"/>
          <w:szCs w:val="24"/>
          <w14:ligatures w14:val="none"/>
        </w:rPr>
        <w:t>этап</w:t>
      </w:r>
      <w:r w:rsidRPr="001D539C">
        <w:rPr>
          <w:rFonts w:ascii="Times New Roman" w:eastAsia="Calibri" w:hAnsi="Times New Roman" w:cs="Times New Roman"/>
          <w:spacing w:val="-8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spacing w:val="-2"/>
          <w:kern w:val="0"/>
          <w:sz w:val="24"/>
          <w:szCs w:val="24"/>
          <w14:ligatures w14:val="none"/>
        </w:rPr>
        <w:t>строительства</w:t>
      </w:r>
      <w:r w:rsidRPr="001D539C">
        <w:rPr>
          <w:rFonts w:ascii="Times New Roman" w:eastAsia="Calibri" w:hAnsi="Times New Roman" w:cs="Times New Roman"/>
          <w:spacing w:val="-4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spacing w:val="-2"/>
          <w:kern w:val="0"/>
          <w:sz w:val="24"/>
          <w:szCs w:val="24"/>
          <w14:ligatures w14:val="none"/>
        </w:rPr>
        <w:t>—</w:t>
      </w:r>
      <w:r w:rsidRPr="001D539C">
        <w:rPr>
          <w:rFonts w:ascii="Times New Roman" w:eastAsia="Calibri" w:hAnsi="Times New Roman" w:cs="Times New Roman"/>
          <w:spacing w:val="-12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spacing w:val="-2"/>
          <w:kern w:val="0"/>
          <w:sz w:val="24"/>
          <w:szCs w:val="24"/>
          <w14:ligatures w14:val="none"/>
        </w:rPr>
        <w:t>корпус</w:t>
      </w:r>
      <w:r w:rsidRPr="001D539C">
        <w:rPr>
          <w:rFonts w:ascii="Times New Roman" w:eastAsia="Calibri" w:hAnsi="Times New Roman" w:cs="Times New Roman"/>
          <w:spacing w:val="-4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color w:val="2D0001"/>
          <w:spacing w:val="-2"/>
          <w:kern w:val="0"/>
          <w:sz w:val="24"/>
          <w:szCs w:val="24"/>
          <w14:ligatures w14:val="none"/>
        </w:rPr>
        <w:t>1</w:t>
      </w:r>
      <w:r w:rsidRPr="001D539C">
        <w:rPr>
          <w:rFonts w:ascii="Times New Roman" w:eastAsia="Calibri" w:hAnsi="Times New Roman" w:cs="Times New Roman"/>
          <w:color w:val="2D0001"/>
          <w:spacing w:val="-12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spacing w:val="-2"/>
          <w:kern w:val="0"/>
          <w:sz w:val="24"/>
          <w:szCs w:val="24"/>
          <w14:ligatures w14:val="none"/>
        </w:rPr>
        <w:t>(поз.</w:t>
      </w:r>
      <w:r w:rsidRPr="001D539C">
        <w:rPr>
          <w:rFonts w:ascii="Times New Roman" w:eastAsia="Calibri" w:hAnsi="Times New Roman" w:cs="Times New Roman"/>
          <w:spacing w:val="-8"/>
          <w:kern w:val="0"/>
          <w:sz w:val="24"/>
          <w:szCs w:val="24"/>
          <w14:ligatures w14:val="none"/>
        </w:rPr>
        <w:t xml:space="preserve"> </w:t>
      </w:r>
      <w:r w:rsidRPr="001D539C">
        <w:rPr>
          <w:rFonts w:ascii="Times New Roman" w:eastAsia="Calibri" w:hAnsi="Times New Roman" w:cs="Times New Roman"/>
          <w:spacing w:val="-2"/>
          <w:kern w:val="0"/>
          <w:sz w:val="24"/>
          <w:szCs w:val="24"/>
          <w14:ligatures w14:val="none"/>
        </w:rPr>
        <w:t>18.1)»</w:t>
      </w:r>
    </w:p>
    <w:p w14:paraId="0D7E39C0" w14:textId="77777777" w:rsidR="001D539C" w:rsidRPr="00746B54" w:rsidRDefault="001D539C" w:rsidP="001D539C">
      <w:pPr>
        <w:widowControl w:val="0"/>
        <w:autoSpaceDE w:val="0"/>
        <w:autoSpaceDN w:val="0"/>
        <w:spacing w:before="1" w:line="240" w:lineRule="auto"/>
        <w:ind w:left="386" w:right="375" w:firstLine="0"/>
        <w:jc w:val="center"/>
        <w:rPr>
          <w:rFonts w:ascii="Times New Roman" w:eastAsia="Calibri" w:hAnsi="Times New Roman" w:cs="Times New Roman"/>
          <w:spacing w:val="-2"/>
          <w:kern w:val="0"/>
          <w:sz w:val="24"/>
          <w:szCs w:val="24"/>
          <w14:ligatures w14:val="none"/>
        </w:rPr>
      </w:pPr>
    </w:p>
    <w:tbl>
      <w:tblPr>
        <w:tblStyle w:val="ac"/>
        <w:tblW w:w="0" w:type="auto"/>
        <w:tblInd w:w="386" w:type="dxa"/>
        <w:tblLook w:val="04A0" w:firstRow="1" w:lastRow="0" w:firstColumn="1" w:lastColumn="0" w:noHBand="0" w:noVBand="1"/>
      </w:tblPr>
      <w:tblGrid>
        <w:gridCol w:w="882"/>
        <w:gridCol w:w="2384"/>
        <w:gridCol w:w="6555"/>
      </w:tblGrid>
      <w:tr w:rsidR="001D539C" w:rsidRPr="00746B54" w14:paraId="01F4BE59" w14:textId="77777777" w:rsidTr="00C45AAA">
        <w:tc>
          <w:tcPr>
            <w:tcW w:w="876" w:type="dxa"/>
          </w:tcPr>
          <w:p w14:paraId="41DF8D42" w14:textId="41546C35" w:rsidR="001D539C" w:rsidRPr="00746B54" w:rsidRDefault="001D539C" w:rsidP="000966FC">
            <w:pPr>
              <w:widowControl w:val="0"/>
              <w:autoSpaceDE w:val="0"/>
              <w:autoSpaceDN w:val="0"/>
              <w:spacing w:before="1"/>
              <w:ind w:left="0" w:right="375" w:firstLine="0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746B54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1.</w:t>
            </w:r>
          </w:p>
        </w:tc>
        <w:tc>
          <w:tcPr>
            <w:tcW w:w="2384" w:type="dxa"/>
          </w:tcPr>
          <w:p w14:paraId="5EC7F961" w14:textId="77777777" w:rsidR="001D539C" w:rsidRPr="00746B54" w:rsidRDefault="001D539C" w:rsidP="000966FC">
            <w:pPr>
              <w:pStyle w:val="TableParagraph"/>
              <w:spacing w:line="280" w:lineRule="exact"/>
              <w:ind w:left="17" w:right="-109"/>
              <w:rPr>
                <w:rFonts w:ascii="Times New Roman" w:hAnsi="Times New Roman" w:cs="Times New Roman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Наименование</w:t>
            </w:r>
          </w:p>
          <w:p w14:paraId="383B022B" w14:textId="38B6ED0F" w:rsidR="001D539C" w:rsidRPr="00746B54" w:rsidRDefault="001D539C" w:rsidP="000966FC">
            <w:pPr>
              <w:widowControl w:val="0"/>
              <w:autoSpaceDE w:val="0"/>
              <w:autoSpaceDN w:val="0"/>
              <w:spacing w:before="1"/>
              <w:ind w:left="17" w:right="-109" w:firstLine="0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746B54">
              <w:rPr>
                <w:rFonts w:ascii="Times New Roman" w:hAnsi="Times New Roman" w:cs="Times New Roman"/>
                <w:spacing w:val="-2"/>
                <w:w w:val="105"/>
                <w:sz w:val="24"/>
                <w:szCs w:val="24"/>
              </w:rPr>
              <w:t>объекта:</w:t>
            </w:r>
          </w:p>
        </w:tc>
        <w:tc>
          <w:tcPr>
            <w:tcW w:w="6555" w:type="dxa"/>
          </w:tcPr>
          <w:p w14:paraId="5CB124BA" w14:textId="77777777" w:rsidR="001D539C" w:rsidRPr="00746B54" w:rsidRDefault="001D539C" w:rsidP="00C45AAA">
            <w:pPr>
              <w:pStyle w:val="TableParagraph"/>
              <w:spacing w:line="256" w:lineRule="auto"/>
              <w:ind w:left="64" w:right="3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Комплекс из 2-х многоквартирных</w:t>
            </w:r>
            <w:r w:rsidRPr="00746B54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домов со</w:t>
            </w:r>
            <w:r w:rsidRPr="00746B54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встроенными</w:t>
            </w:r>
            <w:r w:rsidRPr="00746B54">
              <w:rPr>
                <w:rFonts w:ascii="Times New Roman" w:hAnsi="Times New Roman" w:cs="Times New Roman"/>
                <w:spacing w:val="33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нежилыми помещениями</w:t>
            </w:r>
            <w:r w:rsidRPr="00746B54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поз.</w:t>
            </w:r>
            <w:r w:rsidRPr="00746B54">
              <w:rPr>
                <w:rFonts w:ascii="Times New Roman" w:hAnsi="Times New Roman" w:cs="Times New Roman"/>
                <w:spacing w:val="-13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18.1</w:t>
            </w:r>
            <w:r w:rsidRPr="00746B54">
              <w:rPr>
                <w:rFonts w:ascii="Times New Roman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color w:val="1A1A1A"/>
                <w:sz w:val="24"/>
                <w:szCs w:val="24"/>
              </w:rPr>
              <w:t>и</w:t>
            </w:r>
            <w:r w:rsidRPr="00746B54">
              <w:rPr>
                <w:rFonts w:ascii="Times New Roman" w:hAnsi="Times New Roman" w:cs="Times New Roman"/>
                <w:color w:val="1A1A1A"/>
                <w:spacing w:val="-13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18.2,</w:t>
            </w:r>
            <w:r w:rsidRPr="00746B54">
              <w:rPr>
                <w:rFonts w:ascii="Times New Roman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расположенный</w:t>
            </w:r>
            <w:r w:rsidRPr="00746B54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746B54">
              <w:rPr>
                <w:rFonts w:ascii="Times New Roman" w:hAnsi="Times New Roman" w:cs="Times New Roman"/>
                <w:spacing w:val="-13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32,</w:t>
            </w:r>
            <w:r w:rsidRPr="00746B54">
              <w:rPr>
                <w:rFonts w:ascii="Times New Roman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  <w:r w:rsidRPr="00746B54">
              <w:rPr>
                <w:rFonts w:ascii="Times New Roman" w:hAnsi="Times New Roman" w:cs="Times New Roman"/>
                <w:spacing w:val="-13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микрорайонах</w:t>
            </w:r>
            <w:r w:rsidRPr="00746B54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в г.</w:t>
            </w:r>
            <w:r w:rsidRPr="00746B54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Липецке на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земельном участке с</w:t>
            </w:r>
            <w:r w:rsidRPr="00746B54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кадастровым номером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48:20:0043601:296.</w:t>
            </w:r>
          </w:p>
          <w:p w14:paraId="4ACEFE0B" w14:textId="12DAC9F7" w:rsidR="001D539C" w:rsidRPr="00746B54" w:rsidRDefault="001D539C" w:rsidP="00C45AAA">
            <w:pPr>
              <w:widowControl w:val="0"/>
              <w:autoSpaceDE w:val="0"/>
              <w:autoSpaceDN w:val="0"/>
              <w:spacing w:before="1"/>
              <w:ind w:left="64" w:right="31" w:firstLine="0"/>
              <w:jc w:val="both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1-й</w:t>
            </w:r>
            <w:r w:rsidRPr="00746B54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этап</w:t>
            </w:r>
            <w:r w:rsidRPr="00746B54">
              <w:rPr>
                <w:rFonts w:ascii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строительства</w:t>
            </w:r>
            <w:r w:rsidRPr="00746B54"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color w:val="161616"/>
                <w:spacing w:val="-2"/>
                <w:sz w:val="24"/>
                <w:szCs w:val="24"/>
              </w:rPr>
              <w:t>—</w:t>
            </w:r>
            <w:r w:rsidRPr="00746B54">
              <w:rPr>
                <w:rFonts w:ascii="Times New Roman" w:hAnsi="Times New Roman" w:cs="Times New Roman"/>
                <w:color w:val="161616"/>
                <w:spacing w:val="-12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корпус</w:t>
            </w:r>
            <w:r w:rsidRPr="00746B54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1</w:t>
            </w:r>
            <w:r w:rsidRPr="00746B54">
              <w:rPr>
                <w:rFonts w:ascii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(поз.</w:t>
            </w:r>
            <w:r w:rsidRPr="00746B54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18.1)</w:t>
            </w:r>
          </w:p>
        </w:tc>
      </w:tr>
      <w:tr w:rsidR="000966FC" w:rsidRPr="00746B54" w14:paraId="572143CE" w14:textId="77777777" w:rsidTr="00C45AAA">
        <w:tc>
          <w:tcPr>
            <w:tcW w:w="876" w:type="dxa"/>
          </w:tcPr>
          <w:p w14:paraId="25370159" w14:textId="10A8AED0" w:rsidR="000966FC" w:rsidRPr="00746B54" w:rsidRDefault="000966FC" w:rsidP="000966FC">
            <w:pPr>
              <w:widowControl w:val="0"/>
              <w:autoSpaceDE w:val="0"/>
              <w:autoSpaceDN w:val="0"/>
              <w:spacing w:before="1"/>
              <w:ind w:left="0" w:right="375" w:firstLine="0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746B54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2.</w:t>
            </w:r>
          </w:p>
        </w:tc>
        <w:tc>
          <w:tcPr>
            <w:tcW w:w="2384" w:type="dxa"/>
          </w:tcPr>
          <w:p w14:paraId="32472320" w14:textId="77777777" w:rsidR="000966FC" w:rsidRPr="00746B54" w:rsidRDefault="000966FC" w:rsidP="000966FC">
            <w:pPr>
              <w:pStyle w:val="TableParagraph"/>
              <w:spacing w:line="266" w:lineRule="exact"/>
              <w:ind w:left="17" w:right="-109"/>
              <w:rPr>
                <w:rFonts w:ascii="Times New Roman" w:hAnsi="Times New Roman" w:cs="Times New Roman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Местонахождение</w:t>
            </w:r>
          </w:p>
          <w:p w14:paraId="4A3B82D5" w14:textId="6E1B59FD" w:rsidR="000966FC" w:rsidRPr="00746B54" w:rsidRDefault="000966FC" w:rsidP="000966FC">
            <w:pPr>
              <w:widowControl w:val="0"/>
              <w:autoSpaceDE w:val="0"/>
              <w:autoSpaceDN w:val="0"/>
              <w:spacing w:before="1"/>
              <w:ind w:left="17" w:right="-109" w:firstLine="0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объекта:</w:t>
            </w:r>
          </w:p>
        </w:tc>
        <w:tc>
          <w:tcPr>
            <w:tcW w:w="6555" w:type="dxa"/>
          </w:tcPr>
          <w:p w14:paraId="68170B81" w14:textId="043EA05D" w:rsidR="000966FC" w:rsidRPr="00746B54" w:rsidRDefault="000966FC" w:rsidP="00C45AAA">
            <w:pPr>
              <w:pStyle w:val="TableParagraph"/>
              <w:spacing w:line="266" w:lineRule="exact"/>
              <w:ind w:left="64" w:right="3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  <w:r w:rsidRPr="00746B54">
              <w:rPr>
                <w:rFonts w:ascii="Times New Roman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Липецк,</w:t>
            </w:r>
            <w:r w:rsidRPr="00746B54">
              <w:rPr>
                <w:rFonts w:ascii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32,</w:t>
            </w:r>
            <w:r w:rsidRPr="00746B54">
              <w:rPr>
                <w:rFonts w:ascii="Times New Roman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  <w:r w:rsidRPr="00746B54">
              <w:rPr>
                <w:rFonts w:ascii="Times New Roman" w:hAnsi="Times New Roman" w:cs="Times New Roman"/>
                <w:spacing w:val="-13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микрорайон.</w:t>
            </w:r>
            <w:r w:rsidRPr="00746B54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746B54">
              <w:rPr>
                <w:rFonts w:ascii="Times New Roman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границах</w:t>
            </w:r>
            <w:r w:rsidRPr="00746B54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земельного</w:t>
            </w:r>
            <w:r w:rsidRPr="00746B54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участка</w:t>
            </w:r>
            <w:r w:rsidRPr="00746B54">
              <w:rPr>
                <w:rFonts w:ascii="Times New Roman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с</w:t>
            </w:r>
            <w:r w:rsidR="00C45AAA" w:rsidRPr="00746B54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кадастровым</w:t>
            </w:r>
            <w:r w:rsidRPr="00746B54">
              <w:rPr>
                <w:rFonts w:ascii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номером</w:t>
            </w:r>
            <w:r w:rsidRPr="00746B54">
              <w:rPr>
                <w:rFonts w:ascii="Times New Roman" w:hAnsi="Times New Roman" w:cs="Times New Roman"/>
                <w:spacing w:val="53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48:20:0043601:296</w:t>
            </w:r>
          </w:p>
        </w:tc>
      </w:tr>
      <w:tr w:rsidR="000966FC" w:rsidRPr="00746B54" w14:paraId="2FA63895" w14:textId="77777777" w:rsidTr="00C45AAA">
        <w:tc>
          <w:tcPr>
            <w:tcW w:w="876" w:type="dxa"/>
          </w:tcPr>
          <w:p w14:paraId="32331DEA" w14:textId="16F9E258" w:rsidR="000966FC" w:rsidRPr="00746B54" w:rsidRDefault="000966FC" w:rsidP="000966FC">
            <w:pPr>
              <w:widowControl w:val="0"/>
              <w:autoSpaceDE w:val="0"/>
              <w:autoSpaceDN w:val="0"/>
              <w:spacing w:before="1"/>
              <w:ind w:left="0" w:right="375" w:firstLine="0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746B54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3.</w:t>
            </w:r>
          </w:p>
        </w:tc>
        <w:tc>
          <w:tcPr>
            <w:tcW w:w="2384" w:type="dxa"/>
          </w:tcPr>
          <w:p w14:paraId="6E0F58F2" w14:textId="793F9F25" w:rsidR="000966FC" w:rsidRPr="00746B54" w:rsidRDefault="000966FC" w:rsidP="000966FC">
            <w:pPr>
              <w:widowControl w:val="0"/>
              <w:autoSpaceDE w:val="0"/>
              <w:autoSpaceDN w:val="0"/>
              <w:spacing w:before="1"/>
              <w:ind w:left="17" w:right="-109" w:firstLine="0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 xml:space="preserve">Вид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строительства:</w:t>
            </w:r>
          </w:p>
        </w:tc>
        <w:tc>
          <w:tcPr>
            <w:tcW w:w="6555" w:type="dxa"/>
          </w:tcPr>
          <w:p w14:paraId="5DD42BEE" w14:textId="6EF91372" w:rsidR="000966FC" w:rsidRPr="00746B54" w:rsidRDefault="000966FC" w:rsidP="00C45AAA">
            <w:pPr>
              <w:widowControl w:val="0"/>
              <w:autoSpaceDE w:val="0"/>
              <w:autoSpaceDN w:val="0"/>
              <w:spacing w:before="1"/>
              <w:ind w:left="64" w:right="31" w:firstLine="0"/>
              <w:jc w:val="both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Новое</w:t>
            </w:r>
            <w:r w:rsidRPr="00746B54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строительство</w:t>
            </w:r>
          </w:p>
        </w:tc>
      </w:tr>
      <w:tr w:rsidR="000966FC" w:rsidRPr="00746B54" w14:paraId="01BA085C" w14:textId="77777777" w:rsidTr="00C45AAA">
        <w:tc>
          <w:tcPr>
            <w:tcW w:w="876" w:type="dxa"/>
          </w:tcPr>
          <w:p w14:paraId="16D56DEB" w14:textId="646BF439" w:rsidR="000966FC" w:rsidRPr="00746B54" w:rsidRDefault="000966FC" w:rsidP="000966FC">
            <w:pPr>
              <w:widowControl w:val="0"/>
              <w:autoSpaceDE w:val="0"/>
              <w:autoSpaceDN w:val="0"/>
              <w:spacing w:before="1"/>
              <w:ind w:left="0" w:right="375" w:firstLine="0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746B54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4.</w:t>
            </w:r>
          </w:p>
        </w:tc>
        <w:tc>
          <w:tcPr>
            <w:tcW w:w="2384" w:type="dxa"/>
          </w:tcPr>
          <w:p w14:paraId="14E69648" w14:textId="1C8519A2" w:rsidR="000966FC" w:rsidRPr="00746B54" w:rsidRDefault="000966FC" w:rsidP="000966FC">
            <w:pPr>
              <w:widowControl w:val="0"/>
              <w:autoSpaceDE w:val="0"/>
              <w:autoSpaceDN w:val="0"/>
              <w:spacing w:before="1"/>
              <w:ind w:left="17" w:right="-109" w:firstLine="0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Застройщик:</w:t>
            </w:r>
          </w:p>
        </w:tc>
        <w:tc>
          <w:tcPr>
            <w:tcW w:w="6555" w:type="dxa"/>
          </w:tcPr>
          <w:p w14:paraId="6D200DB0" w14:textId="3935170C" w:rsidR="000966FC" w:rsidRPr="00746B54" w:rsidRDefault="000966FC" w:rsidP="00C45AAA">
            <w:pPr>
              <w:widowControl w:val="0"/>
              <w:autoSpaceDE w:val="0"/>
              <w:autoSpaceDN w:val="0"/>
              <w:spacing w:before="1"/>
              <w:ind w:left="64" w:right="31" w:firstLine="0"/>
              <w:jc w:val="both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ООО</w:t>
            </w:r>
            <w:r w:rsidRPr="00746B54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«Специализированный</w:t>
            </w:r>
            <w:r w:rsidRPr="00746B54">
              <w:rPr>
                <w:rFonts w:ascii="Times New Roman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застройщик</w:t>
            </w:r>
            <w:r w:rsidRPr="00746B54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«ОДСК-</w:t>
            </w:r>
            <w:r w:rsidRPr="00746B54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Л6»</w:t>
            </w:r>
          </w:p>
        </w:tc>
      </w:tr>
      <w:tr w:rsidR="000966FC" w:rsidRPr="00746B54" w14:paraId="39E2A6EF" w14:textId="77777777" w:rsidTr="00C45AAA">
        <w:tc>
          <w:tcPr>
            <w:tcW w:w="876" w:type="dxa"/>
          </w:tcPr>
          <w:p w14:paraId="58DF68CB" w14:textId="44C1EDDE" w:rsidR="000966FC" w:rsidRPr="00746B54" w:rsidRDefault="000966FC" w:rsidP="000966FC">
            <w:pPr>
              <w:widowControl w:val="0"/>
              <w:autoSpaceDE w:val="0"/>
              <w:autoSpaceDN w:val="0"/>
              <w:spacing w:before="1"/>
              <w:ind w:left="0" w:right="375" w:firstLine="0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746B54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5.</w:t>
            </w:r>
          </w:p>
        </w:tc>
        <w:tc>
          <w:tcPr>
            <w:tcW w:w="2384" w:type="dxa"/>
          </w:tcPr>
          <w:p w14:paraId="5ECF3490" w14:textId="77777777" w:rsidR="000966FC" w:rsidRPr="00746B54" w:rsidRDefault="000966FC" w:rsidP="000966FC">
            <w:pPr>
              <w:pStyle w:val="TableParagraph"/>
              <w:spacing w:line="275" w:lineRule="exact"/>
              <w:ind w:left="17" w:right="-109"/>
              <w:rPr>
                <w:rFonts w:ascii="Times New Roman" w:hAnsi="Times New Roman" w:cs="Times New Roman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Технический</w:t>
            </w:r>
          </w:p>
          <w:p w14:paraId="0DC41682" w14:textId="4E206D20" w:rsidR="000966FC" w:rsidRPr="00746B54" w:rsidRDefault="000966FC" w:rsidP="000966FC">
            <w:pPr>
              <w:widowControl w:val="0"/>
              <w:autoSpaceDE w:val="0"/>
              <w:autoSpaceDN w:val="0"/>
              <w:spacing w:before="1"/>
              <w:ind w:left="17" w:right="-109" w:firstLine="0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заказчик:</w:t>
            </w:r>
          </w:p>
        </w:tc>
        <w:tc>
          <w:tcPr>
            <w:tcW w:w="6555" w:type="dxa"/>
          </w:tcPr>
          <w:p w14:paraId="36A02CC7" w14:textId="4D074548" w:rsidR="000966FC" w:rsidRPr="00746B54" w:rsidRDefault="000966FC" w:rsidP="00C45AAA">
            <w:pPr>
              <w:widowControl w:val="0"/>
              <w:autoSpaceDE w:val="0"/>
              <w:autoSpaceDN w:val="0"/>
              <w:spacing w:before="1"/>
              <w:ind w:left="64" w:right="31" w:firstLine="0"/>
              <w:jc w:val="both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ООО</w:t>
            </w:r>
            <w:r w:rsidRPr="00746B54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«ОДСК-Инжиниринг»</w:t>
            </w:r>
          </w:p>
        </w:tc>
      </w:tr>
      <w:tr w:rsidR="000966FC" w:rsidRPr="00746B54" w14:paraId="6F37CA8D" w14:textId="77777777" w:rsidTr="00C45AAA">
        <w:tc>
          <w:tcPr>
            <w:tcW w:w="876" w:type="dxa"/>
          </w:tcPr>
          <w:p w14:paraId="472AF418" w14:textId="2AF9C123" w:rsidR="000966FC" w:rsidRPr="00746B54" w:rsidRDefault="000966FC" w:rsidP="000966FC">
            <w:pPr>
              <w:widowControl w:val="0"/>
              <w:autoSpaceDE w:val="0"/>
              <w:autoSpaceDN w:val="0"/>
              <w:spacing w:before="1"/>
              <w:ind w:left="0" w:right="375" w:firstLine="0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746B54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6.</w:t>
            </w:r>
          </w:p>
        </w:tc>
        <w:tc>
          <w:tcPr>
            <w:tcW w:w="2384" w:type="dxa"/>
          </w:tcPr>
          <w:p w14:paraId="4A73175C" w14:textId="77777777" w:rsidR="000966FC" w:rsidRPr="00746B54" w:rsidRDefault="000966FC" w:rsidP="000966FC">
            <w:pPr>
              <w:pStyle w:val="TableParagraph"/>
              <w:spacing w:line="271" w:lineRule="exact"/>
              <w:ind w:left="17" w:right="-109"/>
              <w:rPr>
                <w:rFonts w:ascii="Times New Roman" w:hAnsi="Times New Roman" w:cs="Times New Roman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Генеральный</w:t>
            </w:r>
          </w:p>
          <w:p w14:paraId="55E30B51" w14:textId="3C53EE60" w:rsidR="000966FC" w:rsidRPr="00746B54" w:rsidRDefault="000966FC" w:rsidP="000966FC">
            <w:pPr>
              <w:widowControl w:val="0"/>
              <w:autoSpaceDE w:val="0"/>
              <w:autoSpaceDN w:val="0"/>
              <w:spacing w:before="1"/>
              <w:ind w:left="17" w:right="-109" w:firstLine="0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подрядчик:</w:t>
            </w:r>
          </w:p>
        </w:tc>
        <w:tc>
          <w:tcPr>
            <w:tcW w:w="6555" w:type="dxa"/>
          </w:tcPr>
          <w:p w14:paraId="02361106" w14:textId="7AECBD6D" w:rsidR="000966FC" w:rsidRPr="00746B54" w:rsidRDefault="000966FC" w:rsidP="00C45AAA">
            <w:pPr>
              <w:widowControl w:val="0"/>
              <w:autoSpaceDE w:val="0"/>
              <w:autoSpaceDN w:val="0"/>
              <w:spacing w:before="1"/>
              <w:ind w:left="64" w:right="31" w:firstLine="0"/>
              <w:jc w:val="both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ООО</w:t>
            </w:r>
            <w:r w:rsidRPr="00746B54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«ОДСК-Строй</w:t>
            </w:r>
            <w:r w:rsidRPr="00746B54">
              <w:rPr>
                <w:rFonts w:ascii="Times New Roman" w:hAnsi="Times New Roman" w:cs="Times New Roman"/>
                <w:spacing w:val="1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Липецк»</w:t>
            </w:r>
          </w:p>
        </w:tc>
      </w:tr>
      <w:tr w:rsidR="00990436" w:rsidRPr="00746B54" w14:paraId="3AA6C5A5" w14:textId="77777777" w:rsidTr="00C45AAA">
        <w:tc>
          <w:tcPr>
            <w:tcW w:w="876" w:type="dxa"/>
          </w:tcPr>
          <w:p w14:paraId="5549AEC2" w14:textId="33132680" w:rsidR="00990436" w:rsidRPr="00746B54" w:rsidRDefault="00990436" w:rsidP="00990436">
            <w:pPr>
              <w:widowControl w:val="0"/>
              <w:autoSpaceDE w:val="0"/>
              <w:autoSpaceDN w:val="0"/>
              <w:spacing w:before="1"/>
              <w:ind w:left="0" w:right="375" w:firstLine="0"/>
              <w:rPr>
                <w:rFonts w:ascii="Times New Roman" w:hAnsi="Times New Roman" w:cs="Times New Roman"/>
                <w:spacing w:val="-5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7.</w:t>
            </w:r>
          </w:p>
        </w:tc>
        <w:tc>
          <w:tcPr>
            <w:tcW w:w="2384" w:type="dxa"/>
          </w:tcPr>
          <w:p w14:paraId="00B8DA77" w14:textId="77777777" w:rsidR="00990436" w:rsidRPr="00746B54" w:rsidRDefault="00990436" w:rsidP="00990436">
            <w:pPr>
              <w:pStyle w:val="TableParagraph"/>
              <w:spacing w:line="266" w:lineRule="exact"/>
              <w:ind w:left="17"/>
              <w:rPr>
                <w:rFonts w:ascii="Times New Roman" w:hAnsi="Times New Roman" w:cs="Times New Roman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Исходные</w:t>
            </w:r>
            <w:r w:rsidRPr="00746B54">
              <w:rPr>
                <w:rFonts w:ascii="Times New Roman" w:hAnsi="Times New Roman" w:cs="Times New Roman"/>
                <w:spacing w:val="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данные</w:t>
            </w:r>
          </w:p>
          <w:p w14:paraId="06C224F1" w14:textId="4EA1B22A" w:rsidR="00990436" w:rsidRPr="00746B54" w:rsidRDefault="00990436" w:rsidP="00990436">
            <w:pPr>
              <w:pStyle w:val="TableParagraph"/>
              <w:spacing w:line="271" w:lineRule="exact"/>
              <w:ind w:left="17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предоставляемые Заказчиком:</w:t>
            </w:r>
          </w:p>
        </w:tc>
        <w:tc>
          <w:tcPr>
            <w:tcW w:w="6555" w:type="dxa"/>
          </w:tcPr>
          <w:p w14:paraId="2C3CD22C" w14:textId="77777777" w:rsidR="00990436" w:rsidRPr="00746B54" w:rsidRDefault="00990436" w:rsidP="00C45AAA">
            <w:pPr>
              <w:pStyle w:val="TableParagraph"/>
              <w:spacing w:line="266" w:lineRule="exact"/>
              <w:ind w:left="64" w:right="3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l.</w:t>
            </w:r>
            <w:r w:rsidRPr="00746B54">
              <w:rPr>
                <w:rFonts w:ascii="Times New Roman" w:hAnsi="Times New Roman" w:cs="Times New Roman"/>
                <w:spacing w:val="53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Рабочая</w:t>
            </w:r>
            <w:r w:rsidRPr="00746B54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документация</w:t>
            </w:r>
            <w:r w:rsidRPr="00746B54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color w:val="0C0C0C"/>
                <w:sz w:val="24"/>
                <w:szCs w:val="24"/>
              </w:rPr>
              <w:t>ООО</w:t>
            </w:r>
            <w:r w:rsidRPr="00746B54">
              <w:rPr>
                <w:rFonts w:ascii="Times New Roman" w:hAnsi="Times New Roman" w:cs="Times New Roman"/>
                <w:color w:val="0C0C0C"/>
                <w:spacing w:val="-1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АрхСтудия</w:t>
            </w:r>
            <w:proofErr w:type="spellEnd"/>
            <w:r w:rsidRPr="00746B54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746B54">
              <w:rPr>
                <w:rFonts w:ascii="Times New Roman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В»:</w:t>
            </w:r>
          </w:p>
          <w:p w14:paraId="3457A9EB" w14:textId="77777777" w:rsidR="00990436" w:rsidRPr="00746B54" w:rsidRDefault="00990436" w:rsidP="00C45AAA">
            <w:pPr>
              <w:pStyle w:val="TableParagraph"/>
              <w:numPr>
                <w:ilvl w:val="0"/>
                <w:numId w:val="1"/>
              </w:numPr>
              <w:tabs>
                <w:tab w:val="left" w:pos="582"/>
              </w:tabs>
              <w:spacing w:before="24"/>
              <w:ind w:left="64" w:right="3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21010-1-AP2</w:t>
            </w:r>
            <w:r w:rsidRPr="00746B54">
              <w:rPr>
                <w:rFonts w:ascii="Times New Roman" w:hAnsi="Times New Roman" w:cs="Times New Roman"/>
                <w:spacing w:val="8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-Архитектурные</w:t>
            </w:r>
            <w:r w:rsidRPr="00746B54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решения</w:t>
            </w:r>
          </w:p>
          <w:p w14:paraId="221E5E3C" w14:textId="77777777" w:rsidR="00990436" w:rsidRPr="00746B54" w:rsidRDefault="00990436" w:rsidP="00C45AAA">
            <w:pPr>
              <w:pStyle w:val="TableParagraph"/>
              <w:numPr>
                <w:ilvl w:val="0"/>
                <w:numId w:val="1"/>
              </w:numPr>
              <w:tabs>
                <w:tab w:val="left" w:pos="578"/>
              </w:tabs>
              <w:spacing w:before="28"/>
              <w:ind w:left="64" w:right="3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21010-1-AP2.</w:t>
            </w:r>
            <w:r w:rsidRPr="00746B54">
              <w:rPr>
                <w:rFonts w:ascii="Times New Roman" w:hAnsi="Times New Roman" w:cs="Times New Roman"/>
                <w:spacing w:val="22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изм.2</w:t>
            </w:r>
            <w:r w:rsidRPr="00746B54">
              <w:rPr>
                <w:rFonts w:ascii="Times New Roman" w:hAnsi="Times New Roman" w:cs="Times New Roman"/>
                <w:spacing w:val="-13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—</w:t>
            </w:r>
            <w:r w:rsidRPr="00746B54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Архитектурные</w:t>
            </w:r>
            <w:r w:rsidRPr="00746B54">
              <w:rPr>
                <w:rFonts w:ascii="Times New Roman" w:hAnsi="Times New Roman" w:cs="Times New Roman"/>
                <w:spacing w:val="29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решения</w:t>
            </w:r>
          </w:p>
          <w:p w14:paraId="610FEA92" w14:textId="0211F0AD" w:rsidR="00990436" w:rsidRPr="00746B54" w:rsidRDefault="00990436" w:rsidP="00C45AAA">
            <w:pPr>
              <w:widowControl w:val="0"/>
              <w:autoSpaceDE w:val="0"/>
              <w:autoSpaceDN w:val="0"/>
              <w:spacing w:before="1"/>
              <w:ind w:left="64" w:right="31" w:firstLine="0"/>
              <w:jc w:val="both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746B54">
              <w:rPr>
                <w:rFonts w:ascii="Times New Roman" w:hAnsi="Times New Roman" w:cs="Times New Roman"/>
                <w:spacing w:val="2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Проект</w:t>
            </w:r>
            <w:r w:rsidRPr="00746B54"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договора</w:t>
            </w:r>
            <w:r w:rsidRPr="00746B54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подряда</w:t>
            </w:r>
            <w:r w:rsidRPr="00746B54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(материал</w:t>
            </w:r>
            <w:r w:rsidRPr="00746B54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Подрядчика).</w:t>
            </w:r>
          </w:p>
        </w:tc>
      </w:tr>
      <w:tr w:rsidR="00990436" w:rsidRPr="00746B54" w14:paraId="37C17DB1" w14:textId="77777777" w:rsidTr="00C45AAA">
        <w:tc>
          <w:tcPr>
            <w:tcW w:w="876" w:type="dxa"/>
          </w:tcPr>
          <w:p w14:paraId="68BBEBDD" w14:textId="054ADE44" w:rsidR="00990436" w:rsidRPr="00746B54" w:rsidRDefault="00990436" w:rsidP="00990436">
            <w:pPr>
              <w:widowControl w:val="0"/>
              <w:autoSpaceDE w:val="0"/>
              <w:autoSpaceDN w:val="0"/>
              <w:spacing w:before="1"/>
              <w:ind w:left="0" w:right="375" w:firstLine="0"/>
              <w:rPr>
                <w:rFonts w:ascii="Times New Roman" w:hAnsi="Times New Roman" w:cs="Times New Roman"/>
                <w:spacing w:val="-5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8.</w:t>
            </w:r>
          </w:p>
        </w:tc>
        <w:tc>
          <w:tcPr>
            <w:tcW w:w="2384" w:type="dxa"/>
          </w:tcPr>
          <w:p w14:paraId="243D79C6" w14:textId="77777777" w:rsidR="00990436" w:rsidRPr="00746B54" w:rsidRDefault="00990436" w:rsidP="00990436">
            <w:pPr>
              <w:pStyle w:val="TableParagraph"/>
              <w:spacing w:line="275" w:lineRule="exact"/>
              <w:ind w:left="17"/>
              <w:rPr>
                <w:rFonts w:ascii="Times New Roman" w:hAnsi="Times New Roman" w:cs="Times New Roman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Работы</w:t>
            </w:r>
          </w:p>
          <w:p w14:paraId="0C54619E" w14:textId="65756BB2" w:rsidR="00990436" w:rsidRPr="00746B54" w:rsidRDefault="00990436" w:rsidP="00990436">
            <w:pPr>
              <w:pStyle w:val="TableParagraph"/>
              <w:spacing w:line="271" w:lineRule="exact"/>
              <w:ind w:left="17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финансируются:</w:t>
            </w:r>
          </w:p>
        </w:tc>
        <w:tc>
          <w:tcPr>
            <w:tcW w:w="6555" w:type="dxa"/>
          </w:tcPr>
          <w:p w14:paraId="1C31A632" w14:textId="64B18742" w:rsidR="00990436" w:rsidRPr="00746B54" w:rsidRDefault="00990436" w:rsidP="00C45AAA">
            <w:pPr>
              <w:widowControl w:val="0"/>
              <w:autoSpaceDE w:val="0"/>
              <w:autoSpaceDN w:val="0"/>
              <w:spacing w:before="1"/>
              <w:ind w:left="64" w:right="31" w:firstLine="0"/>
              <w:jc w:val="both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Генеральным</w:t>
            </w:r>
            <w:r w:rsidRPr="00746B54">
              <w:rPr>
                <w:rFonts w:ascii="Times New Roman" w:hAnsi="Times New Roman" w:cs="Times New Roman"/>
                <w:spacing w:val="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подрядчиком,</w:t>
            </w:r>
            <w:r w:rsidRPr="00746B54">
              <w:rPr>
                <w:rFonts w:ascii="Times New Roman" w:hAnsi="Times New Roman" w:cs="Times New Roman"/>
                <w:spacing w:val="12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746B54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соответствии</w:t>
            </w:r>
            <w:r w:rsidRPr="00746B54">
              <w:rPr>
                <w:rFonts w:ascii="Times New Roman" w:hAnsi="Times New Roman" w:cs="Times New Roman"/>
                <w:spacing w:val="9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color w:val="0F0F0F"/>
                <w:spacing w:val="-2"/>
                <w:sz w:val="24"/>
                <w:szCs w:val="24"/>
              </w:rPr>
              <w:t>с</w:t>
            </w:r>
            <w:r w:rsidRPr="00746B54">
              <w:rPr>
                <w:rFonts w:ascii="Times New Roman" w:hAnsi="Times New Roman" w:cs="Times New Roman"/>
                <w:color w:val="0F0F0F"/>
                <w:spacing w:val="-12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договором.</w:t>
            </w:r>
          </w:p>
        </w:tc>
      </w:tr>
      <w:tr w:rsidR="000966FC" w:rsidRPr="00746B54" w14:paraId="6531FA13" w14:textId="77777777" w:rsidTr="00C45AAA">
        <w:tc>
          <w:tcPr>
            <w:tcW w:w="876" w:type="dxa"/>
          </w:tcPr>
          <w:p w14:paraId="6267C043" w14:textId="2D7EFFC8" w:rsidR="000966FC" w:rsidRPr="00746B54" w:rsidRDefault="00990436" w:rsidP="00990436">
            <w:pPr>
              <w:widowControl w:val="0"/>
              <w:autoSpaceDE w:val="0"/>
              <w:autoSpaceDN w:val="0"/>
              <w:spacing w:before="1"/>
              <w:ind w:left="0" w:right="375" w:firstLine="0"/>
              <w:rPr>
                <w:rFonts w:ascii="Times New Roman" w:hAnsi="Times New Roman" w:cs="Times New Roman"/>
                <w:spacing w:val="-5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9.</w:t>
            </w:r>
          </w:p>
        </w:tc>
        <w:tc>
          <w:tcPr>
            <w:tcW w:w="2384" w:type="dxa"/>
          </w:tcPr>
          <w:p w14:paraId="4147B124" w14:textId="51735E44" w:rsidR="000966FC" w:rsidRPr="00746B54" w:rsidRDefault="00990436" w:rsidP="00990436">
            <w:pPr>
              <w:pStyle w:val="TableParagraph"/>
              <w:spacing w:line="271" w:lineRule="exact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Виды работ:</w:t>
            </w:r>
          </w:p>
        </w:tc>
        <w:tc>
          <w:tcPr>
            <w:tcW w:w="6555" w:type="dxa"/>
          </w:tcPr>
          <w:p w14:paraId="59417470" w14:textId="77777777" w:rsidR="00990436" w:rsidRPr="00746B54" w:rsidRDefault="00990436" w:rsidP="00C45AAA">
            <w:pPr>
              <w:widowControl w:val="0"/>
              <w:autoSpaceDE w:val="0"/>
              <w:autoSpaceDN w:val="0"/>
              <w:spacing w:before="1"/>
              <w:ind w:left="64" w:right="31" w:firstLine="0"/>
              <w:jc w:val="both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1.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ab/>
              <w:t>Подрядная организация должна смонтировать светопрозрачные конструкции здания согласно Ведомости объемов работ (Приложение 1).</w:t>
            </w:r>
          </w:p>
          <w:p w14:paraId="3F1CD058" w14:textId="77777777" w:rsidR="00990436" w:rsidRPr="00746B54" w:rsidRDefault="00990436" w:rsidP="00C45AAA">
            <w:pPr>
              <w:widowControl w:val="0"/>
              <w:autoSpaceDE w:val="0"/>
              <w:autoSpaceDN w:val="0"/>
              <w:spacing w:before="1"/>
              <w:ind w:left="64" w:right="31" w:firstLine="0"/>
              <w:jc w:val="both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2.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ab/>
              <w:t>Работы выполнить из материала Подрядной организации.</w:t>
            </w:r>
          </w:p>
          <w:p w14:paraId="4F7189C6" w14:textId="77777777" w:rsidR="00990436" w:rsidRPr="00746B54" w:rsidRDefault="00990436" w:rsidP="00C45AAA">
            <w:pPr>
              <w:widowControl w:val="0"/>
              <w:autoSpaceDE w:val="0"/>
              <w:autoSpaceDN w:val="0"/>
              <w:spacing w:before="1"/>
              <w:ind w:left="64" w:right="31" w:firstLine="0"/>
              <w:jc w:val="both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3.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ab/>
              <w:t>Открывающиеся створки окон и остекление лоджий выполнить с функцией микрощелевого проветривания для обеспечения потока воздуха в помещениях квартир.</w:t>
            </w:r>
          </w:p>
          <w:p w14:paraId="51BF478C" w14:textId="77777777" w:rsidR="00990436" w:rsidRPr="00746B54" w:rsidRDefault="00990436" w:rsidP="00C45AAA">
            <w:pPr>
              <w:widowControl w:val="0"/>
              <w:autoSpaceDE w:val="0"/>
              <w:autoSpaceDN w:val="0"/>
              <w:spacing w:before="1"/>
              <w:ind w:left="64" w:right="31" w:firstLine="0"/>
              <w:jc w:val="both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4.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ab/>
              <w:t>Открывающиеся створки окон должны быть укомплектованы замками безопасности не ниже 1-го класса по ГОСТ 5089.</w:t>
            </w:r>
          </w:p>
          <w:p w14:paraId="32289ECD" w14:textId="77777777" w:rsidR="00990436" w:rsidRPr="00746B54" w:rsidRDefault="00990436" w:rsidP="00C45AAA">
            <w:pPr>
              <w:widowControl w:val="0"/>
              <w:autoSpaceDE w:val="0"/>
              <w:autoSpaceDN w:val="0"/>
              <w:spacing w:before="1"/>
              <w:ind w:left="64" w:right="31" w:firstLine="0"/>
              <w:jc w:val="both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5.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ab/>
              <w:t>В оконных проемах предусмотреть подоконные доски из ПBX. Для оконных проемов с лоджиями подоконные доски выполнить с двух</w:t>
            </w:r>
          </w:p>
          <w:p w14:paraId="6AB16FA9" w14:textId="77777777" w:rsidR="000966FC" w:rsidRPr="00746B54" w:rsidRDefault="00990436" w:rsidP="00C45AAA">
            <w:pPr>
              <w:widowControl w:val="0"/>
              <w:autoSpaceDE w:val="0"/>
              <w:autoSpaceDN w:val="0"/>
              <w:spacing w:before="1"/>
              <w:ind w:left="64" w:right="31" w:firstLine="0"/>
              <w:jc w:val="both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сторон - со стороны квартиры и со стороны лоджии.</w:t>
            </w:r>
          </w:p>
          <w:p w14:paraId="281724A9" w14:textId="77777777" w:rsidR="00990436" w:rsidRPr="00746B54" w:rsidRDefault="00990436" w:rsidP="00C45AAA">
            <w:pPr>
              <w:widowControl w:val="0"/>
              <w:autoSpaceDE w:val="0"/>
              <w:autoSpaceDN w:val="0"/>
              <w:spacing w:before="1"/>
              <w:ind w:left="64" w:right="31" w:firstLine="0"/>
              <w:jc w:val="both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6.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ab/>
              <w:t>Для остекления лоджий предусмотреть устройство отливов из листовой оцинкованной стали толщ. 0,5 мм по ГОСТ 14918-80.</w:t>
            </w:r>
          </w:p>
          <w:p w14:paraId="1AE63FAA" w14:textId="77777777" w:rsidR="00990436" w:rsidRDefault="00990436" w:rsidP="00C45AAA">
            <w:pPr>
              <w:widowControl w:val="0"/>
              <w:autoSpaceDE w:val="0"/>
              <w:autoSpaceDN w:val="0"/>
              <w:spacing w:before="1"/>
              <w:ind w:left="64" w:right="31" w:firstLine="0"/>
              <w:jc w:val="both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7.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ab/>
              <w:t>Для отделки White-box предусмотреть устройство усиленных порогов в балконных дверных проемах из ПBX, устройство откосов из ПBX (утепленная сэндвич-панель 10 мм) для оконных блоков и балконных дверей. Количество квартир с отделкой White-box будет уточняться.</w:t>
            </w:r>
          </w:p>
          <w:p w14:paraId="78B9A7A2" w14:textId="2F875667" w:rsidR="00A85919" w:rsidRPr="00A85919" w:rsidRDefault="00A85919" w:rsidP="00A85919">
            <w:pPr>
              <w:widowControl w:val="0"/>
              <w:autoSpaceDE w:val="0"/>
              <w:autoSpaceDN w:val="0"/>
              <w:spacing w:before="1"/>
              <w:ind w:left="64" w:right="31" w:firstLine="0"/>
              <w:jc w:val="both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8</w:t>
            </w:r>
            <w:r w:rsidRPr="00A8591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.</w:t>
            </w:r>
            <w:r w:rsidRPr="00A8591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ab/>
              <w:t xml:space="preserve">По итогам выполнения этапов работ, до закрытия работ последующими работами: своевременно вызывать представителя Заказчика для приемки выполненных работ и </w:t>
            </w:r>
            <w:r w:rsidRPr="00A8591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lastRenderedPageBreak/>
              <w:t>подписания актов освидетельствования скрытых работ.</w:t>
            </w:r>
          </w:p>
          <w:p w14:paraId="7CD0F655" w14:textId="5119E888" w:rsidR="00A85919" w:rsidRPr="00746B54" w:rsidRDefault="00A85919" w:rsidP="00A85919">
            <w:pPr>
              <w:widowControl w:val="0"/>
              <w:autoSpaceDE w:val="0"/>
              <w:autoSpaceDN w:val="0"/>
              <w:spacing w:before="1"/>
              <w:ind w:left="64" w:right="31" w:firstLine="0"/>
              <w:jc w:val="both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9</w:t>
            </w:r>
            <w:r w:rsidRPr="00A8591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.</w:t>
            </w:r>
            <w:r w:rsidRPr="00A8591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ab/>
              <w:t xml:space="preserve">В случае выявления конструкций под устройство витражей, окон, имеющих характеристики, при которых заведомо невозможно выполнить работы с отклонениями, не превышающими требования к выполненным работам, для предотвращения спорных ситуаций при приемке работ, необходимо заблаговременно обозначить данные участки на исполнительной схеме, либо </w:t>
            </w:r>
            <w:r w:rsidR="003C2F1E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плане</w:t>
            </w:r>
            <w:r w:rsidRPr="00A8591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, с описанием вероятных рисков отклонений специалистам Заказчика и получить письменное решение по конструктивному решению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.</w:t>
            </w:r>
          </w:p>
          <w:p w14:paraId="1A6A0161" w14:textId="4ADC2563" w:rsidR="00990436" w:rsidRPr="00746B54" w:rsidRDefault="00A85919" w:rsidP="00C45AAA">
            <w:pPr>
              <w:widowControl w:val="0"/>
              <w:autoSpaceDE w:val="0"/>
              <w:autoSpaceDN w:val="0"/>
              <w:spacing w:before="1"/>
              <w:ind w:left="64" w:right="31" w:firstLine="0"/>
              <w:jc w:val="both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10</w:t>
            </w:r>
            <w:r w:rsidR="00990436"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.</w:t>
            </w:r>
            <w:r w:rsidR="00990436"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ab/>
              <w:t>Подрядчик гарантирует качество выполненных работ, согласно действующих норм и правил на территории РФ.</w:t>
            </w:r>
          </w:p>
          <w:p w14:paraId="28C82D29" w14:textId="07158B1D" w:rsidR="00990436" w:rsidRPr="00746B54" w:rsidRDefault="00A85919" w:rsidP="00C45AAA">
            <w:pPr>
              <w:widowControl w:val="0"/>
              <w:autoSpaceDE w:val="0"/>
              <w:autoSpaceDN w:val="0"/>
              <w:spacing w:before="1"/>
              <w:ind w:left="64" w:right="31" w:firstLine="0"/>
              <w:jc w:val="both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11</w:t>
            </w:r>
            <w:r w:rsidR="00990436"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. Подрядчик несет ответственность за недостатки (дефекты), обнаруженные в пределах гарантийного срока, если не докажет, что они произошли вследствие нормального износа, неправильной эксплуатации.</w:t>
            </w:r>
          </w:p>
          <w:p w14:paraId="2EABDBF2" w14:textId="254D7B3A" w:rsidR="00990436" w:rsidRPr="00746B54" w:rsidRDefault="00990436" w:rsidP="00C45AAA">
            <w:pPr>
              <w:widowControl w:val="0"/>
              <w:autoSpaceDE w:val="0"/>
              <w:autoSpaceDN w:val="0"/>
              <w:spacing w:before="1"/>
              <w:ind w:left="64" w:right="31" w:firstLine="0"/>
              <w:jc w:val="both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1</w:t>
            </w:r>
            <w:r w:rsidR="00A8591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2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. В стоимость и объем работ входят все сопутствующие работы, не указанные в техническом задании, но необходимые для выполнения всего комплекса вышеуказанных работ в соответствие с технологией, требованиями CП и др. нормативными документами в строительстве.</w:t>
            </w:r>
          </w:p>
          <w:p w14:paraId="76639402" w14:textId="5F0AF71C" w:rsidR="00990436" w:rsidRPr="00746B54" w:rsidRDefault="001D5885" w:rsidP="00C45AAA">
            <w:pPr>
              <w:widowControl w:val="0"/>
              <w:autoSpaceDE w:val="0"/>
              <w:autoSpaceDN w:val="0"/>
              <w:spacing w:before="1"/>
              <w:ind w:left="64" w:right="31" w:firstLine="0"/>
              <w:jc w:val="both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13</w:t>
            </w:r>
            <w:r w:rsidRPr="001D5885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.</w:t>
            </w:r>
            <w:r w:rsidRPr="001D5885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ab/>
              <w:t>За выполнение требований правил по охране труда (правил безопасности), охране окружающей среды, за обеспечение пожарной безопасности на месте производства работ отвечает Подрядная организация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.</w:t>
            </w:r>
          </w:p>
        </w:tc>
      </w:tr>
      <w:tr w:rsidR="00582DFF" w:rsidRPr="00746B54" w14:paraId="6D0C9E54" w14:textId="77777777" w:rsidTr="00C45AAA">
        <w:tc>
          <w:tcPr>
            <w:tcW w:w="876" w:type="dxa"/>
          </w:tcPr>
          <w:p w14:paraId="6515981E" w14:textId="147C0E0E" w:rsidR="00582DFF" w:rsidRPr="00746B54" w:rsidRDefault="00582DFF" w:rsidP="00582DFF">
            <w:pPr>
              <w:widowControl w:val="0"/>
              <w:autoSpaceDE w:val="0"/>
              <w:autoSpaceDN w:val="0"/>
              <w:spacing w:before="1"/>
              <w:ind w:left="0" w:right="375" w:firstLine="0"/>
              <w:jc w:val="center"/>
              <w:rPr>
                <w:rFonts w:ascii="Times New Roman" w:hAnsi="Times New Roman" w:cs="Times New Roman"/>
                <w:spacing w:val="-5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lastRenderedPageBreak/>
              <w:t>10.</w:t>
            </w:r>
          </w:p>
        </w:tc>
        <w:tc>
          <w:tcPr>
            <w:tcW w:w="2384" w:type="dxa"/>
          </w:tcPr>
          <w:p w14:paraId="08799370" w14:textId="3D9924A0" w:rsidR="00582DFF" w:rsidRPr="00746B54" w:rsidRDefault="00582DFF" w:rsidP="00A64A67">
            <w:pPr>
              <w:pStyle w:val="TableParagraph"/>
              <w:spacing w:line="271" w:lineRule="exact"/>
              <w:ind w:left="39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Требования</w:t>
            </w:r>
            <w:r w:rsidRPr="00746B54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color w:val="0C0C0C"/>
                <w:sz w:val="24"/>
                <w:szCs w:val="24"/>
              </w:rPr>
              <w:t xml:space="preserve">к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подрядной организации:</w:t>
            </w:r>
          </w:p>
        </w:tc>
        <w:tc>
          <w:tcPr>
            <w:tcW w:w="6555" w:type="dxa"/>
          </w:tcPr>
          <w:p w14:paraId="371EF1EE" w14:textId="77777777" w:rsidR="00582DFF" w:rsidRPr="00746B54" w:rsidRDefault="00582DFF" w:rsidP="00C45AAA">
            <w:pPr>
              <w:pStyle w:val="TableParagraph"/>
              <w:numPr>
                <w:ilvl w:val="0"/>
                <w:numId w:val="2"/>
              </w:numPr>
              <w:tabs>
                <w:tab w:val="left" w:pos="64"/>
              </w:tabs>
              <w:spacing w:before="1" w:line="280" w:lineRule="auto"/>
              <w:ind w:left="64" w:right="3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Работы</w:t>
            </w:r>
            <w:r w:rsidRPr="00746B54"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должны</w:t>
            </w:r>
            <w:r w:rsidRPr="00746B54"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выполняться</w:t>
            </w:r>
            <w:r w:rsidRPr="00746B54"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организациями, имеющими</w:t>
            </w:r>
            <w:r w:rsidRPr="00746B54"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все</w:t>
            </w:r>
            <w:r w:rsidRPr="00746B54">
              <w:rPr>
                <w:rFonts w:ascii="Times New Roman" w:hAnsi="Times New Roman" w:cs="Times New Roman"/>
                <w:spacing w:val="34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допуски и разрешения, установленные</w:t>
            </w:r>
            <w:r w:rsidRPr="00746B54"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законодательством РФ для выполнения аналогичных</w:t>
            </w:r>
            <w:r w:rsidRPr="00746B54"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видов работ, располагающими техническими</w:t>
            </w:r>
            <w:r w:rsidRPr="00746B54"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средствами</w:t>
            </w:r>
            <w:r w:rsidRPr="00746B54"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color w:val="0E0E0E"/>
                <w:sz w:val="24"/>
                <w:szCs w:val="24"/>
              </w:rPr>
              <w:t xml:space="preserve">и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оснасткой, необходимой для выполнения качественной</w:t>
            </w:r>
            <w:r w:rsidRPr="00746B54"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работы.</w:t>
            </w:r>
          </w:p>
          <w:p w14:paraId="39340F34" w14:textId="77777777" w:rsidR="00582DFF" w:rsidRPr="00746B54" w:rsidRDefault="00582DFF" w:rsidP="00C45AAA">
            <w:pPr>
              <w:pStyle w:val="TableParagraph"/>
              <w:numPr>
                <w:ilvl w:val="0"/>
                <w:numId w:val="2"/>
              </w:numPr>
              <w:tabs>
                <w:tab w:val="left" w:pos="64"/>
              </w:tabs>
              <w:spacing w:before="30" w:line="276" w:lineRule="auto"/>
              <w:ind w:left="64" w:right="3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Наличие у лиц, допущенных к производству работ, профессиональной подготовки,</w:t>
            </w:r>
            <w:r w:rsidRPr="00746B54"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подтвержденной удостоверениями на право работ.</w:t>
            </w:r>
          </w:p>
          <w:p w14:paraId="1D380C45" w14:textId="77777777" w:rsidR="00582DFF" w:rsidRPr="00746B54" w:rsidRDefault="00582DFF" w:rsidP="00C45AAA">
            <w:pPr>
              <w:pStyle w:val="TableParagraph"/>
              <w:numPr>
                <w:ilvl w:val="0"/>
                <w:numId w:val="2"/>
              </w:numPr>
              <w:tabs>
                <w:tab w:val="left" w:pos="64"/>
              </w:tabs>
              <w:spacing w:before="17" w:line="235" w:lineRule="auto"/>
              <w:ind w:left="64" w:right="3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Подрядчик должен иметь</w:t>
            </w:r>
            <w:r w:rsidRPr="00746B54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собственную материально-техническую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базу для выполнения работ.</w:t>
            </w:r>
          </w:p>
          <w:p w14:paraId="0A3B6665" w14:textId="77777777" w:rsidR="00582DFF" w:rsidRPr="00746B54" w:rsidRDefault="00582DFF" w:rsidP="00C45AAA">
            <w:pPr>
              <w:pStyle w:val="TableParagraph"/>
              <w:numPr>
                <w:ilvl w:val="0"/>
                <w:numId w:val="2"/>
              </w:numPr>
              <w:tabs>
                <w:tab w:val="left" w:pos="64"/>
              </w:tabs>
              <w:spacing w:before="78" w:line="266" w:lineRule="auto"/>
              <w:ind w:left="64" w:right="3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Подрядчик</w:t>
            </w:r>
            <w:r w:rsidRPr="00746B54">
              <w:rPr>
                <w:rFonts w:ascii="Times New Roman" w:hAnsi="Times New Roman" w:cs="Times New Roman"/>
                <w:spacing w:val="26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обязан исполнять требования</w:t>
            </w:r>
            <w:r w:rsidRPr="00746B54">
              <w:rPr>
                <w:rFonts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миграционного</w:t>
            </w:r>
            <w:r w:rsidRPr="00746B54">
              <w:rPr>
                <w:rFonts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и трудового законодательства РФ, в том числе не привлекать</w:t>
            </w:r>
            <w:r w:rsidRPr="00746B54"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и не допускать привлечения</w:t>
            </w:r>
            <w:r w:rsidRPr="00746B54"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субподрядными</w:t>
            </w:r>
            <w:r w:rsidRPr="00746B54"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организациями</w:t>
            </w:r>
            <w:r w:rsidRPr="00746B54"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иностранных</w:t>
            </w:r>
            <w:r w:rsidRPr="00746B54"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рабочих без соответствующей регистрации</w:t>
            </w:r>
            <w:r w:rsidRPr="00746B54"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и без разрешения</w:t>
            </w:r>
            <w:r w:rsidRPr="00746B54"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r w:rsidRPr="00746B54"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привлечение иностранной</w:t>
            </w:r>
            <w:r w:rsidRPr="00746B54"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рабочей силы, когда такие обязанности</w:t>
            </w:r>
            <w:r w:rsidRPr="00746B54"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установлены действующим</w:t>
            </w:r>
            <w:r w:rsidRPr="00746B54"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законодательством РФ.</w:t>
            </w:r>
          </w:p>
          <w:p w14:paraId="23D3F46E" w14:textId="77777777" w:rsidR="00582DFF" w:rsidRPr="00746B54" w:rsidRDefault="00582DFF" w:rsidP="00C45AAA">
            <w:pPr>
              <w:pStyle w:val="TableParagraph"/>
              <w:numPr>
                <w:ilvl w:val="0"/>
                <w:numId w:val="2"/>
              </w:numPr>
              <w:tabs>
                <w:tab w:val="left" w:pos="64"/>
              </w:tabs>
              <w:spacing w:before="106"/>
              <w:ind w:left="64" w:right="3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Подрядчик</w:t>
            </w:r>
            <w:r w:rsidRPr="00746B54">
              <w:rPr>
                <w:rFonts w:ascii="Times New Roman" w:hAnsi="Times New Roman" w:cs="Times New Roman"/>
                <w:spacing w:val="9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не</w:t>
            </w:r>
            <w:r w:rsidRPr="00746B54"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должен</w:t>
            </w:r>
            <w:r w:rsidRPr="00746B54">
              <w:rPr>
                <w:rFonts w:ascii="Times New Roman" w:hAnsi="Times New Roman" w:cs="Times New Roman"/>
                <w:spacing w:val="9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находиться</w:t>
            </w:r>
            <w:r w:rsidRPr="00746B54">
              <w:rPr>
                <w:rFonts w:ascii="Times New Roman" w:hAnsi="Times New Roman" w:cs="Times New Roman"/>
                <w:spacing w:val="18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746B54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стадии</w:t>
            </w:r>
            <w:r w:rsidRPr="00746B54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банкротства</w:t>
            </w:r>
            <w:r w:rsidRPr="00746B54">
              <w:rPr>
                <w:rFonts w:ascii="Times New Roman" w:hAnsi="Times New Roman" w:cs="Times New Roman"/>
                <w:spacing w:val="18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или ликвидации. </w:t>
            </w:r>
          </w:p>
          <w:p w14:paraId="1554DB3B" w14:textId="77777777" w:rsidR="00582DFF" w:rsidRPr="00746B54" w:rsidRDefault="00582DFF" w:rsidP="00C45AAA">
            <w:pPr>
              <w:pStyle w:val="TableParagraph"/>
              <w:numPr>
                <w:ilvl w:val="0"/>
                <w:numId w:val="2"/>
              </w:numPr>
              <w:tabs>
                <w:tab w:val="left" w:pos="64"/>
              </w:tabs>
              <w:spacing w:before="26" w:line="249" w:lineRule="auto"/>
              <w:ind w:left="64" w:right="3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Подрядчик</w:t>
            </w:r>
            <w:r w:rsidRPr="00746B54">
              <w:rPr>
                <w:rFonts w:ascii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должен иметь</w:t>
            </w:r>
            <w:r w:rsidRPr="00746B54"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опыт работы на аналогичных объектах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сроком</w:t>
            </w:r>
            <w:r w:rsidRPr="00746B54"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 xml:space="preserve">не менее </w:t>
            </w:r>
            <w:r w:rsidRPr="00746B54">
              <w:rPr>
                <w:rFonts w:ascii="Times New Roman" w:hAnsi="Times New Roman" w:cs="Times New Roman"/>
                <w:color w:val="131313"/>
                <w:sz w:val="24"/>
                <w:szCs w:val="24"/>
              </w:rPr>
              <w:t xml:space="preserve">3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лет.</w:t>
            </w:r>
          </w:p>
          <w:p w14:paraId="3B19EFAD" w14:textId="40BB344C" w:rsidR="00582DFF" w:rsidRPr="00746B54" w:rsidRDefault="00582DFF" w:rsidP="00C45AAA">
            <w:pPr>
              <w:pStyle w:val="TableParagraph"/>
              <w:numPr>
                <w:ilvl w:val="0"/>
                <w:numId w:val="2"/>
              </w:numPr>
              <w:tabs>
                <w:tab w:val="left" w:pos="64"/>
              </w:tabs>
              <w:spacing w:before="6"/>
              <w:ind w:left="64" w:right="31" w:firstLine="0"/>
              <w:jc w:val="both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Срок</w:t>
            </w:r>
            <w:r w:rsidRPr="00746B54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гарантии</w:t>
            </w:r>
            <w:r w:rsidRPr="00746B54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746B54">
              <w:rPr>
                <w:rFonts w:ascii="Times New Roman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лет</w:t>
            </w:r>
            <w:r w:rsidRPr="00746B54">
              <w:rPr>
                <w:rFonts w:ascii="Times New Roman" w:hAnsi="Times New Roman" w:cs="Times New Roman"/>
                <w:spacing w:val="-13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после</w:t>
            </w:r>
            <w:r w:rsidRPr="00746B54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получения</w:t>
            </w:r>
            <w:r w:rsidRPr="00746B54">
              <w:rPr>
                <w:rFonts w:ascii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разрешения</w:t>
            </w:r>
            <w:r w:rsidRPr="00746B54">
              <w:rPr>
                <w:rFonts w:ascii="Times New Roman" w:hAnsi="Times New Roman" w:cs="Times New Roman"/>
                <w:spacing w:val="8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ввод</w:t>
            </w:r>
            <w:r w:rsidRPr="00746B54">
              <w:rPr>
                <w:rFonts w:ascii="Times New Roman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объекта</w:t>
            </w:r>
            <w:r w:rsidRPr="00746B54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в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эксплуатацию.</w:t>
            </w:r>
          </w:p>
        </w:tc>
      </w:tr>
      <w:tr w:rsidR="00A64A67" w:rsidRPr="00746B54" w14:paraId="58FC347B" w14:textId="77777777" w:rsidTr="00C45AAA">
        <w:tc>
          <w:tcPr>
            <w:tcW w:w="876" w:type="dxa"/>
          </w:tcPr>
          <w:p w14:paraId="6A83BE4E" w14:textId="079F8245" w:rsidR="00A64A67" w:rsidRPr="00746B54" w:rsidRDefault="00A64A67" w:rsidP="00A64A67">
            <w:pPr>
              <w:widowControl w:val="0"/>
              <w:autoSpaceDE w:val="0"/>
              <w:autoSpaceDN w:val="0"/>
              <w:spacing w:before="1"/>
              <w:ind w:left="0" w:right="375" w:firstLine="0"/>
              <w:jc w:val="center"/>
              <w:rPr>
                <w:rFonts w:ascii="Times New Roman" w:hAnsi="Times New Roman" w:cs="Times New Roman"/>
                <w:spacing w:val="-5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5"/>
                <w:w w:val="105"/>
                <w:sz w:val="24"/>
                <w:szCs w:val="24"/>
              </w:rPr>
              <w:lastRenderedPageBreak/>
              <w:t>11.</w:t>
            </w:r>
          </w:p>
        </w:tc>
        <w:tc>
          <w:tcPr>
            <w:tcW w:w="2384" w:type="dxa"/>
          </w:tcPr>
          <w:p w14:paraId="5B28A53A" w14:textId="0D555195" w:rsidR="00A64A67" w:rsidRPr="00746B54" w:rsidRDefault="00A64A67" w:rsidP="00A64A67">
            <w:pPr>
              <w:pStyle w:val="TableParagraph"/>
              <w:spacing w:line="271" w:lineRule="exact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2"/>
                <w:w w:val="110"/>
                <w:sz w:val="24"/>
                <w:szCs w:val="24"/>
              </w:rPr>
              <w:t xml:space="preserve">Условия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выполнения работ:</w:t>
            </w:r>
          </w:p>
        </w:tc>
        <w:tc>
          <w:tcPr>
            <w:tcW w:w="6555" w:type="dxa"/>
          </w:tcPr>
          <w:p w14:paraId="1D2783AB" w14:textId="77777777" w:rsidR="00A64A67" w:rsidRPr="00746B54" w:rsidRDefault="00A64A67" w:rsidP="00C45AAA">
            <w:pPr>
              <w:pStyle w:val="TableParagraph"/>
              <w:numPr>
                <w:ilvl w:val="0"/>
                <w:numId w:val="3"/>
              </w:numPr>
              <w:tabs>
                <w:tab w:val="left" w:pos="205"/>
              </w:tabs>
              <w:spacing w:before="16" w:line="261" w:lineRule="auto"/>
              <w:ind w:left="64" w:right="3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Перед началом работ Подрядчик обязан выполнить подготовительные мероприятия,</w:t>
            </w:r>
            <w:r w:rsidRPr="00746B54">
              <w:rPr>
                <w:rFonts w:ascii="Times New Roman" w:hAnsi="Times New Roman" w:cs="Times New Roman"/>
                <w:spacing w:val="40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 xml:space="preserve">предусмотренные Договором </w:t>
            </w:r>
            <w:r w:rsidRPr="00746B54">
              <w:rPr>
                <w:rFonts w:ascii="Times New Roman" w:hAnsi="Times New Roman" w:cs="Times New Roman"/>
                <w:color w:val="1C1C1C"/>
                <w:w w:val="105"/>
                <w:sz w:val="24"/>
                <w:szCs w:val="24"/>
              </w:rPr>
              <w:t xml:space="preserve">и </w:t>
            </w:r>
            <w:r w:rsidRPr="00746B54">
              <w:rPr>
                <w:rFonts w:ascii="Times New Roman" w:hAnsi="Times New Roman" w:cs="Times New Roman"/>
                <w:spacing w:val="-2"/>
                <w:w w:val="105"/>
                <w:sz w:val="24"/>
                <w:szCs w:val="24"/>
              </w:rPr>
              <w:t>настоящим Техническим заданием.</w:t>
            </w:r>
          </w:p>
          <w:p w14:paraId="41579BAE" w14:textId="0354673A" w:rsidR="00A64A67" w:rsidRPr="008552C3" w:rsidRDefault="00A64A67" w:rsidP="008552C3">
            <w:pPr>
              <w:pStyle w:val="TableParagraph"/>
              <w:numPr>
                <w:ilvl w:val="0"/>
                <w:numId w:val="3"/>
              </w:numPr>
              <w:tabs>
                <w:tab w:val="left" w:pos="205"/>
                <w:tab w:val="left" w:pos="365"/>
              </w:tabs>
              <w:spacing w:before="18"/>
              <w:ind w:left="64" w:right="31" w:firstLine="0"/>
              <w:jc w:val="both"/>
              <w:rPr>
                <w:rFonts w:ascii="Times New Roman" w:hAnsi="Times New Roman" w:cs="Times New Roman"/>
                <w:w w:val="105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Результаты</w:t>
            </w:r>
            <w:r w:rsidRPr="00746B54">
              <w:rPr>
                <w:rFonts w:ascii="Times New Roman" w:hAnsi="Times New Roman" w:cs="Times New Roman"/>
                <w:spacing w:val="37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работ</w:t>
            </w:r>
            <w:r w:rsidRPr="00746B54">
              <w:rPr>
                <w:rFonts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оформляются</w:t>
            </w:r>
            <w:r w:rsidR="008552C3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8552C3">
              <w:rPr>
                <w:rFonts w:ascii="Times New Roman" w:hAnsi="Times New Roman" w:cs="Times New Roman"/>
                <w:sz w:val="24"/>
                <w:szCs w:val="24"/>
              </w:rPr>
              <w:t xml:space="preserve">Актами </w:t>
            </w:r>
            <w:r w:rsidR="008552C3" w:rsidRPr="008552C3">
              <w:rPr>
                <w:rFonts w:ascii="Times New Roman" w:hAnsi="Times New Roman" w:cs="Times New Roman"/>
                <w:sz w:val="24"/>
                <w:szCs w:val="24"/>
              </w:rPr>
              <w:t>выполненных работ</w:t>
            </w:r>
            <w:r w:rsidR="008552C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A64A67" w:rsidRPr="00746B54" w14:paraId="21216C91" w14:textId="77777777" w:rsidTr="00C45AAA">
        <w:tc>
          <w:tcPr>
            <w:tcW w:w="876" w:type="dxa"/>
          </w:tcPr>
          <w:p w14:paraId="349D017A" w14:textId="3F5E4AEE" w:rsidR="00A64A67" w:rsidRPr="00746B54" w:rsidRDefault="00A64A67" w:rsidP="00A64A67">
            <w:pPr>
              <w:widowControl w:val="0"/>
              <w:autoSpaceDE w:val="0"/>
              <w:autoSpaceDN w:val="0"/>
              <w:spacing w:before="1"/>
              <w:ind w:left="0" w:right="375" w:firstLine="0"/>
              <w:jc w:val="center"/>
              <w:rPr>
                <w:rFonts w:ascii="Times New Roman" w:hAnsi="Times New Roman" w:cs="Times New Roman"/>
                <w:spacing w:val="-5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12.</w:t>
            </w:r>
          </w:p>
        </w:tc>
        <w:tc>
          <w:tcPr>
            <w:tcW w:w="2384" w:type="dxa"/>
          </w:tcPr>
          <w:p w14:paraId="1F6D585E" w14:textId="77777777" w:rsidR="00A64A67" w:rsidRPr="00746B54" w:rsidRDefault="00A64A67" w:rsidP="00A64A67">
            <w:pPr>
              <w:pStyle w:val="TableParagraph"/>
              <w:spacing w:line="277" w:lineRule="exact"/>
              <w:ind w:left="39"/>
              <w:rPr>
                <w:rFonts w:ascii="Times New Roman" w:hAnsi="Times New Roman" w:cs="Times New Roman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Требования</w:t>
            </w:r>
            <w:r w:rsidRPr="00746B54">
              <w:rPr>
                <w:rFonts w:ascii="Times New Roman" w:hAnsi="Times New Roman" w:cs="Times New Roman"/>
                <w:spacing w:val="37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color w:val="0E0E0E"/>
                <w:spacing w:val="-12"/>
                <w:sz w:val="24"/>
                <w:szCs w:val="24"/>
              </w:rPr>
              <w:t>к</w:t>
            </w:r>
          </w:p>
          <w:p w14:paraId="064E7CC4" w14:textId="40E3C1B3" w:rsidR="00A64A67" w:rsidRPr="00746B54" w:rsidRDefault="00A64A67" w:rsidP="00A64A67">
            <w:pPr>
              <w:pStyle w:val="TableParagraph"/>
              <w:spacing w:line="271" w:lineRule="exact"/>
              <w:ind w:left="39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выполнению</w:t>
            </w:r>
            <w:r w:rsidRPr="00746B54">
              <w:rPr>
                <w:rFonts w:ascii="Times New Roman" w:hAnsi="Times New Roman" w:cs="Times New Roman"/>
                <w:spacing w:val="41"/>
                <w:w w:val="11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w w:val="110"/>
                <w:sz w:val="24"/>
                <w:szCs w:val="24"/>
              </w:rPr>
              <w:t>работ:</w:t>
            </w:r>
          </w:p>
        </w:tc>
        <w:tc>
          <w:tcPr>
            <w:tcW w:w="6555" w:type="dxa"/>
          </w:tcPr>
          <w:p w14:paraId="7C8AC8AA" w14:textId="77777777" w:rsidR="00A64A67" w:rsidRPr="00746B54" w:rsidRDefault="00A64A67" w:rsidP="00C45AAA">
            <w:pPr>
              <w:pStyle w:val="TableParagraph"/>
              <w:numPr>
                <w:ilvl w:val="0"/>
                <w:numId w:val="5"/>
              </w:numPr>
              <w:tabs>
                <w:tab w:val="left" w:pos="205"/>
              </w:tabs>
              <w:spacing w:line="273" w:lineRule="auto"/>
              <w:ind w:left="64" w:right="3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Строительно-монтажные</w:t>
            </w:r>
            <w:r w:rsidRPr="00746B54">
              <w:rPr>
                <w:rFonts w:ascii="Times New Roman" w:hAnsi="Times New Roman" w:cs="Times New Roman"/>
                <w:spacing w:val="-3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работы должны</w:t>
            </w:r>
            <w:r w:rsidRPr="00746B54">
              <w:rPr>
                <w:rFonts w:ascii="Times New Roman" w:hAnsi="Times New Roman" w:cs="Times New Roman"/>
                <w:spacing w:val="16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быть выполнены в соответствии</w:t>
            </w:r>
            <w:r w:rsidRPr="00746B54">
              <w:rPr>
                <w:rFonts w:ascii="Times New Roman" w:hAnsi="Times New Roman" w:cs="Times New Roman"/>
                <w:spacing w:val="36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с положениями Договора, проектной и рабочей</w:t>
            </w:r>
            <w:r w:rsidRPr="00746B54">
              <w:rPr>
                <w:rFonts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документацией</w:t>
            </w:r>
            <w:r w:rsidRPr="00746B54">
              <w:rPr>
                <w:rFonts w:ascii="Times New Roman" w:hAnsi="Times New Roman" w:cs="Times New Roman"/>
                <w:spacing w:val="15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ООО</w:t>
            </w:r>
            <w:r w:rsidRPr="00746B54">
              <w:rPr>
                <w:rFonts w:ascii="Times New Roman" w:hAnsi="Times New Roman" w:cs="Times New Roman"/>
                <w:spacing w:val="-10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«</w:t>
            </w:r>
            <w:proofErr w:type="spellStart"/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АрхСтудия</w:t>
            </w:r>
            <w:proofErr w:type="spellEnd"/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-В» и</w:t>
            </w:r>
            <w:r w:rsidRPr="00746B54">
              <w:rPr>
                <w:rFonts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следующими нормативными документами:</w:t>
            </w:r>
          </w:p>
          <w:p w14:paraId="73411D63" w14:textId="77777777" w:rsidR="00A64A67" w:rsidRPr="00746B54" w:rsidRDefault="00A64A67" w:rsidP="00C45AAA">
            <w:pPr>
              <w:pStyle w:val="TableParagraph"/>
              <w:numPr>
                <w:ilvl w:val="1"/>
                <w:numId w:val="5"/>
              </w:numPr>
              <w:tabs>
                <w:tab w:val="left" w:pos="167"/>
                <w:tab w:val="left" w:pos="205"/>
                <w:tab w:val="left" w:pos="296"/>
              </w:tabs>
              <w:spacing w:line="259" w:lineRule="auto"/>
              <w:ind w:left="64" w:right="3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СТО НОССТРОЙ</w:t>
            </w:r>
            <w:r w:rsidRPr="00746B54"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2.23.62. -2012 «Правила производства монтажных работ, контроль и требования к результатам</w:t>
            </w:r>
            <w:r w:rsidRPr="00746B54"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работ»;</w:t>
            </w:r>
          </w:p>
          <w:p w14:paraId="24115414" w14:textId="77777777" w:rsidR="00A64A67" w:rsidRPr="00746B54" w:rsidRDefault="00A64A67" w:rsidP="00C45AAA">
            <w:pPr>
              <w:pStyle w:val="TableParagraph"/>
              <w:numPr>
                <w:ilvl w:val="1"/>
                <w:numId w:val="5"/>
              </w:numPr>
              <w:tabs>
                <w:tab w:val="left" w:pos="205"/>
                <w:tab w:val="left" w:pos="298"/>
              </w:tabs>
              <w:spacing w:line="254" w:lineRule="auto"/>
              <w:ind w:left="64" w:right="3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ГОСТ 30971-2012</w:t>
            </w:r>
            <w:r w:rsidRPr="00746B54">
              <w:rPr>
                <w:rFonts w:ascii="Times New Roman" w:hAnsi="Times New Roman" w:cs="Times New Roman"/>
                <w:spacing w:val="26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«Швы монтажные</w:t>
            </w:r>
            <w:r w:rsidRPr="00746B54">
              <w:rPr>
                <w:rFonts w:ascii="Times New Roman" w:hAnsi="Times New Roman" w:cs="Times New Roman"/>
                <w:spacing w:val="3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узлов примыкания</w:t>
            </w:r>
            <w:r w:rsidRPr="00746B54">
              <w:rPr>
                <w:rFonts w:ascii="Times New Roman" w:hAnsi="Times New Roman" w:cs="Times New Roman"/>
                <w:spacing w:val="26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оконных</w:t>
            </w:r>
            <w:r w:rsidRPr="00746B54"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блоков к стеновым проемам. Общие технические</w:t>
            </w:r>
            <w:r w:rsidRPr="00746B54"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условия».</w:t>
            </w:r>
          </w:p>
          <w:p w14:paraId="47D35982" w14:textId="77777777" w:rsidR="00A64A67" w:rsidRPr="00C57F45" w:rsidRDefault="00A64A67" w:rsidP="00C45AAA">
            <w:pPr>
              <w:pStyle w:val="TableParagraph"/>
              <w:numPr>
                <w:ilvl w:val="0"/>
                <w:numId w:val="4"/>
              </w:numPr>
              <w:tabs>
                <w:tab w:val="left" w:pos="205"/>
              </w:tabs>
              <w:spacing w:before="7" w:line="280" w:lineRule="auto"/>
              <w:ind w:left="64" w:right="3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Выполняемые</w:t>
            </w:r>
            <w:r w:rsidRPr="00746B54">
              <w:rPr>
                <w:rFonts w:ascii="Times New Roman" w:hAnsi="Times New Roman" w:cs="Times New Roman"/>
                <w:spacing w:val="22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строительно-монтажные работы должны соответствовать</w:t>
            </w:r>
            <w:r w:rsidRPr="00746B54">
              <w:rPr>
                <w:rFonts w:ascii="Times New Roman" w:hAnsi="Times New Roman" w:cs="Times New Roman"/>
                <w:spacing w:val="-14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требованиям</w:t>
            </w:r>
            <w:r w:rsidRPr="00746B54">
              <w:rPr>
                <w:rFonts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настоящего</w:t>
            </w:r>
            <w:r w:rsidRPr="00746B54">
              <w:rPr>
                <w:rFonts w:ascii="Times New Roman" w:hAnsi="Times New Roman" w:cs="Times New Roman"/>
                <w:spacing w:val="5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технического</w:t>
            </w:r>
            <w:r w:rsidRPr="00746B54">
              <w:rPr>
                <w:rFonts w:ascii="Times New Roman" w:hAnsi="Times New Roman" w:cs="Times New Roman"/>
                <w:spacing w:val="9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задания, требованиям</w:t>
            </w:r>
            <w:r w:rsidRPr="00746B54">
              <w:rPr>
                <w:rFonts w:ascii="Times New Roman" w:hAnsi="Times New Roman" w:cs="Times New Roman"/>
                <w:spacing w:val="40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экологических, санитарно-гигиенических, противопожарных норм, требованиям</w:t>
            </w:r>
            <w:r w:rsidRPr="00746B54">
              <w:rPr>
                <w:rFonts w:ascii="Times New Roman" w:hAnsi="Times New Roman" w:cs="Times New Roman"/>
                <w:spacing w:val="40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строительных</w:t>
            </w:r>
            <w:r w:rsidRPr="00746B54">
              <w:rPr>
                <w:rFonts w:ascii="Times New Roman" w:hAnsi="Times New Roman" w:cs="Times New Roman"/>
                <w:spacing w:val="40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норм и правил, строительных регламентов,</w:t>
            </w:r>
            <w:r w:rsidRPr="00746B54">
              <w:rPr>
                <w:rFonts w:ascii="Times New Roman" w:hAnsi="Times New Roman" w:cs="Times New Roman"/>
                <w:spacing w:val="23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Федеральных</w:t>
            </w:r>
            <w:r w:rsidRPr="00746B54">
              <w:rPr>
                <w:rFonts w:ascii="Times New Roman" w:hAnsi="Times New Roman" w:cs="Times New Roman"/>
                <w:spacing w:val="13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законов РФ</w:t>
            </w:r>
            <w:r w:rsidRPr="00746B54">
              <w:rPr>
                <w:rFonts w:ascii="Times New Roman" w:hAnsi="Times New Roman" w:cs="Times New Roman"/>
                <w:spacing w:val="-7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и</w:t>
            </w:r>
            <w:r w:rsidRPr="00746B54">
              <w:rPr>
                <w:rFonts w:ascii="Times New Roman" w:hAnsi="Times New Roman" w:cs="Times New Roman"/>
                <w:spacing w:val="-14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других действующих нормативных документов в</w:t>
            </w:r>
            <w:r w:rsidRPr="00746B54">
              <w:rPr>
                <w:rFonts w:ascii="Times New Roman" w:hAnsi="Times New Roman" w:cs="Times New Roman"/>
                <w:spacing w:val="-8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области строительства.</w:t>
            </w:r>
          </w:p>
          <w:p w14:paraId="5039EF07" w14:textId="5E81E78D" w:rsidR="00C57F45" w:rsidRPr="00C57F45" w:rsidRDefault="00C57F45" w:rsidP="009146AA">
            <w:pPr>
              <w:pStyle w:val="TableParagraph"/>
              <w:numPr>
                <w:ilvl w:val="0"/>
                <w:numId w:val="4"/>
              </w:numPr>
              <w:tabs>
                <w:tab w:val="left" w:pos="205"/>
              </w:tabs>
              <w:spacing w:before="7" w:line="280" w:lineRule="auto"/>
              <w:ind w:left="205" w:right="31" w:hanging="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7F45">
              <w:rPr>
                <w:rFonts w:ascii="Times New Roman" w:hAnsi="Times New Roman" w:cs="Times New Roman"/>
                <w:sz w:val="24"/>
                <w:szCs w:val="24"/>
              </w:rPr>
              <w:t>Примыкание к ограждающим конструкциям выполняется через огнестойкую пену, либо иной материал по согласованию с проектной организацией</w:t>
            </w:r>
            <w:r w:rsidR="00DC2FA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58EBA39E" w14:textId="77777777" w:rsidR="00DC2FA4" w:rsidRDefault="00C57F45" w:rsidP="009146AA">
            <w:pPr>
              <w:pStyle w:val="TableParagraph"/>
              <w:numPr>
                <w:ilvl w:val="0"/>
                <w:numId w:val="4"/>
              </w:numPr>
              <w:tabs>
                <w:tab w:val="left" w:pos="205"/>
              </w:tabs>
              <w:spacing w:before="7" w:line="280" w:lineRule="auto"/>
              <w:ind w:left="205" w:right="31" w:hanging="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7F45">
              <w:rPr>
                <w:rFonts w:ascii="Times New Roman" w:hAnsi="Times New Roman" w:cs="Times New Roman"/>
                <w:sz w:val="24"/>
                <w:szCs w:val="24"/>
              </w:rPr>
              <w:t>Зазоры в фасонных элементах (водоотливы) заполняются герметиком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согласно монтажным узлам. </w:t>
            </w:r>
          </w:p>
          <w:p w14:paraId="7B6E8FC8" w14:textId="7326CD6A" w:rsidR="00DC2FA4" w:rsidRPr="00DC2FA4" w:rsidRDefault="00C57F45" w:rsidP="009146AA">
            <w:pPr>
              <w:pStyle w:val="TableParagraph"/>
              <w:numPr>
                <w:ilvl w:val="0"/>
                <w:numId w:val="4"/>
              </w:numPr>
              <w:tabs>
                <w:tab w:val="left" w:pos="205"/>
              </w:tabs>
              <w:spacing w:before="7" w:line="280" w:lineRule="auto"/>
              <w:ind w:left="205" w:right="31" w:hanging="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C2FA4" w:rsidRPr="00DC2FA4">
              <w:rPr>
                <w:rFonts w:ascii="Times New Roman" w:hAnsi="Times New Roman" w:cs="Times New Roman"/>
                <w:sz w:val="24"/>
                <w:szCs w:val="24"/>
              </w:rPr>
              <w:t>На светопрозрачных конструкциях не должна выделять</w:t>
            </w:r>
            <w:r w:rsidR="00DC2FA4">
              <w:rPr>
                <w:rFonts w:ascii="Times New Roman" w:hAnsi="Times New Roman" w:cs="Times New Roman"/>
                <w:sz w:val="24"/>
                <w:szCs w:val="24"/>
              </w:rPr>
              <w:t xml:space="preserve">ся </w:t>
            </w:r>
            <w:r w:rsidR="00DC2FA4" w:rsidRPr="00DC2FA4">
              <w:rPr>
                <w:rFonts w:ascii="Times New Roman" w:hAnsi="Times New Roman" w:cs="Times New Roman"/>
                <w:sz w:val="24"/>
                <w:szCs w:val="24"/>
              </w:rPr>
              <w:t>влага, изморозь, они должны быть герметич</w:t>
            </w:r>
            <w:r w:rsidR="00A4583B">
              <w:rPr>
                <w:rFonts w:ascii="Times New Roman" w:hAnsi="Times New Roman" w:cs="Times New Roman"/>
                <w:sz w:val="24"/>
                <w:szCs w:val="24"/>
              </w:rPr>
              <w:t>ны.</w:t>
            </w:r>
          </w:p>
          <w:p w14:paraId="5B8EF7EC" w14:textId="57785B49" w:rsidR="00DC2FA4" w:rsidRPr="00DC2FA4" w:rsidRDefault="00DC2FA4" w:rsidP="009146AA">
            <w:pPr>
              <w:pStyle w:val="TableParagraph"/>
              <w:numPr>
                <w:ilvl w:val="0"/>
                <w:numId w:val="4"/>
              </w:numPr>
              <w:tabs>
                <w:tab w:val="left" w:pos="205"/>
              </w:tabs>
              <w:spacing w:before="7" w:line="280" w:lineRule="auto"/>
              <w:ind w:left="205" w:right="31" w:hanging="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2FA4">
              <w:rPr>
                <w:rFonts w:ascii="Times New Roman" w:hAnsi="Times New Roman" w:cs="Times New Roman"/>
                <w:sz w:val="24"/>
                <w:szCs w:val="24"/>
              </w:rPr>
              <w:t>Фасонные элементы должны плотно прилегать друг к другу</w:t>
            </w:r>
            <w:r w:rsidR="00A4583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138D85CA" w14:textId="3FB8771B" w:rsidR="00C57F45" w:rsidRPr="00746B54" w:rsidRDefault="00DC2FA4" w:rsidP="009146AA">
            <w:pPr>
              <w:pStyle w:val="TableParagraph"/>
              <w:numPr>
                <w:ilvl w:val="0"/>
                <w:numId w:val="4"/>
              </w:numPr>
              <w:tabs>
                <w:tab w:val="left" w:pos="205"/>
              </w:tabs>
              <w:spacing w:before="7" w:line="280" w:lineRule="auto"/>
              <w:ind w:left="64" w:right="31" w:firstLine="9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2FA4">
              <w:rPr>
                <w:rFonts w:ascii="Times New Roman" w:hAnsi="Times New Roman" w:cs="Times New Roman"/>
                <w:sz w:val="24"/>
                <w:szCs w:val="24"/>
              </w:rPr>
              <w:t xml:space="preserve">Фурнитура </w:t>
            </w:r>
            <w:r w:rsidR="001B77CD">
              <w:rPr>
                <w:rFonts w:ascii="Times New Roman" w:hAnsi="Times New Roman" w:cs="Times New Roman"/>
                <w:sz w:val="24"/>
                <w:szCs w:val="24"/>
              </w:rPr>
              <w:t xml:space="preserve">должна быть </w:t>
            </w:r>
            <w:r w:rsidRPr="00DC2FA4">
              <w:rPr>
                <w:rFonts w:ascii="Times New Roman" w:hAnsi="Times New Roman" w:cs="Times New Roman"/>
                <w:sz w:val="24"/>
                <w:szCs w:val="24"/>
              </w:rPr>
              <w:t>отрегулирована и раб</w:t>
            </w:r>
            <w:r w:rsidR="001B77CD">
              <w:rPr>
                <w:rFonts w:ascii="Times New Roman" w:hAnsi="Times New Roman" w:cs="Times New Roman"/>
                <w:sz w:val="24"/>
                <w:szCs w:val="24"/>
              </w:rPr>
              <w:t>отать</w:t>
            </w:r>
            <w:r w:rsidRPr="00DC2FA4">
              <w:rPr>
                <w:rFonts w:ascii="Times New Roman" w:hAnsi="Times New Roman" w:cs="Times New Roman"/>
                <w:sz w:val="24"/>
                <w:szCs w:val="24"/>
              </w:rPr>
              <w:t xml:space="preserve"> без нареканий, плотно прилег</w:t>
            </w:r>
            <w:r w:rsidR="001B77CD">
              <w:rPr>
                <w:rFonts w:ascii="Times New Roman" w:hAnsi="Times New Roman" w:cs="Times New Roman"/>
                <w:sz w:val="24"/>
                <w:szCs w:val="24"/>
              </w:rPr>
              <w:t>ать</w:t>
            </w:r>
            <w:r w:rsidRPr="00DC2FA4">
              <w:rPr>
                <w:rFonts w:ascii="Times New Roman" w:hAnsi="Times New Roman" w:cs="Times New Roman"/>
                <w:sz w:val="24"/>
                <w:szCs w:val="24"/>
              </w:rPr>
              <w:t xml:space="preserve"> к профилю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1776BB53" w14:textId="288752F0" w:rsidR="00A64A67" w:rsidRPr="00746B54" w:rsidRDefault="00A64A67" w:rsidP="009146AA">
            <w:pPr>
              <w:pStyle w:val="TableParagraph"/>
              <w:numPr>
                <w:ilvl w:val="0"/>
                <w:numId w:val="4"/>
              </w:numPr>
              <w:tabs>
                <w:tab w:val="left" w:pos="205"/>
              </w:tabs>
              <w:spacing w:before="15"/>
              <w:ind w:left="64" w:right="3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Подрядчик</w:t>
            </w:r>
            <w:r w:rsidRPr="00746B54">
              <w:rPr>
                <w:rFonts w:ascii="Times New Roman" w:hAnsi="Times New Roman" w:cs="Times New Roman"/>
                <w:spacing w:val="29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осуществляет</w:t>
            </w:r>
            <w:r w:rsidRPr="00746B54">
              <w:rPr>
                <w:rFonts w:ascii="Times New Roman" w:hAnsi="Times New Roman" w:cs="Times New Roman"/>
                <w:spacing w:val="34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производство</w:t>
            </w:r>
            <w:r w:rsidRPr="00746B54">
              <w:rPr>
                <w:rFonts w:ascii="Times New Roman" w:hAnsi="Times New Roman" w:cs="Times New Roman"/>
                <w:spacing w:val="33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работ</w:t>
            </w:r>
            <w:r w:rsidRPr="00746B54">
              <w:rPr>
                <w:rFonts w:ascii="Times New Roman" w:hAnsi="Times New Roman" w:cs="Times New Roman"/>
                <w:spacing w:val="9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оборудованием</w:t>
            </w:r>
            <w:r w:rsidRPr="00746B54">
              <w:rPr>
                <w:rFonts w:ascii="Times New Roman" w:hAnsi="Times New Roman" w:cs="Times New Roman"/>
                <w:spacing w:val="43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10"/>
                <w:w w:val="105"/>
                <w:sz w:val="24"/>
                <w:szCs w:val="24"/>
              </w:rPr>
              <w:t xml:space="preserve">и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инструментами</w:t>
            </w:r>
            <w:r w:rsidRPr="00746B54">
              <w:rPr>
                <w:rFonts w:ascii="Times New Roman" w:hAnsi="Times New Roman" w:cs="Times New Roman"/>
                <w:spacing w:val="48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за</w:t>
            </w:r>
            <w:r w:rsidRPr="00746B54">
              <w:rPr>
                <w:rFonts w:ascii="Times New Roman" w:hAnsi="Times New Roman" w:cs="Times New Roman"/>
                <w:spacing w:val="1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счет</w:t>
            </w:r>
            <w:r w:rsidRPr="00746B54">
              <w:rPr>
                <w:rFonts w:ascii="Times New Roman" w:hAnsi="Times New Roman" w:cs="Times New Roman"/>
                <w:spacing w:val="13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собственных</w:t>
            </w:r>
            <w:r w:rsidRPr="00746B54">
              <w:rPr>
                <w:rFonts w:ascii="Times New Roman" w:hAnsi="Times New Roman" w:cs="Times New Roman"/>
                <w:spacing w:val="3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средств.</w:t>
            </w:r>
          </w:p>
          <w:p w14:paraId="40FD1B65" w14:textId="77777777" w:rsidR="00A64A67" w:rsidRPr="00746B54" w:rsidRDefault="00A64A67" w:rsidP="009146AA">
            <w:pPr>
              <w:pStyle w:val="TableParagraph"/>
              <w:numPr>
                <w:ilvl w:val="0"/>
                <w:numId w:val="4"/>
              </w:numPr>
              <w:tabs>
                <w:tab w:val="left" w:pos="205"/>
              </w:tabs>
              <w:spacing w:before="1" w:line="280" w:lineRule="auto"/>
              <w:ind w:left="64" w:right="3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Подрядная организация должна осуществлять регулярный вывоз мусора</w:t>
            </w:r>
            <w:r w:rsidRPr="00746B54">
              <w:rPr>
                <w:rFonts w:ascii="Times New Roman" w:hAnsi="Times New Roman" w:cs="Times New Roman"/>
                <w:spacing w:val="-10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от</w:t>
            </w:r>
            <w:r w:rsidRPr="00746B54">
              <w:rPr>
                <w:rFonts w:ascii="Times New Roman" w:hAnsi="Times New Roman" w:cs="Times New Roman"/>
                <w:spacing w:val="-14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производимых</w:t>
            </w:r>
            <w:r w:rsidRPr="00746B54">
              <w:rPr>
                <w:rFonts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работ,</w:t>
            </w:r>
            <w:r w:rsidRPr="00746B54">
              <w:rPr>
                <w:rFonts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как</w:t>
            </w:r>
            <w:r w:rsidRPr="00746B54">
              <w:rPr>
                <w:rFonts w:ascii="Times New Roman" w:hAnsi="Times New Roman" w:cs="Times New Roman"/>
                <w:spacing w:val="-14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в</w:t>
            </w:r>
            <w:r w:rsidRPr="00746B54">
              <w:rPr>
                <w:rFonts w:ascii="Times New Roman" w:hAnsi="Times New Roman" w:cs="Times New Roman"/>
                <w:spacing w:val="-14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период</w:t>
            </w:r>
            <w:r w:rsidRPr="00746B54">
              <w:rPr>
                <w:rFonts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проведения</w:t>
            </w:r>
            <w:r w:rsidRPr="00746B54">
              <w:rPr>
                <w:rFonts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работ,</w:t>
            </w:r>
            <w:r w:rsidRPr="00746B54">
              <w:rPr>
                <w:rFonts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так</w:t>
            </w:r>
            <w:r w:rsidRPr="00746B54">
              <w:rPr>
                <w:rFonts w:ascii="Times New Roman" w:hAnsi="Times New Roman" w:cs="Times New Roman"/>
                <w:spacing w:val="-14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и после</w:t>
            </w:r>
            <w:r w:rsidRPr="00746B54">
              <w:rPr>
                <w:rFonts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 xml:space="preserve">окончания работ. Обеспечить уборку помещений, </w:t>
            </w:r>
            <w:r w:rsidRPr="00746B54">
              <w:rPr>
                <w:rFonts w:ascii="Times New Roman" w:hAnsi="Times New Roman" w:cs="Times New Roman"/>
                <w:color w:val="2A2A2A"/>
                <w:w w:val="105"/>
                <w:sz w:val="24"/>
                <w:szCs w:val="24"/>
              </w:rPr>
              <w:t>в</w:t>
            </w:r>
            <w:r w:rsidRPr="00746B54">
              <w:rPr>
                <w:rFonts w:ascii="Times New Roman" w:hAnsi="Times New Roman" w:cs="Times New Roman"/>
                <w:color w:val="2A2A2A"/>
                <w:spacing w:val="-11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которых выполнялись</w:t>
            </w:r>
            <w:r w:rsidRPr="00746B54">
              <w:rPr>
                <w:rFonts w:ascii="Times New Roman" w:hAnsi="Times New Roman" w:cs="Times New Roman"/>
                <w:spacing w:val="40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работы, территории, прилегающей к месту проведения</w:t>
            </w:r>
          </w:p>
          <w:p w14:paraId="1F4373A0" w14:textId="77777777" w:rsidR="00A64A67" w:rsidRPr="00746B54" w:rsidRDefault="00A64A67" w:rsidP="00C45AAA">
            <w:pPr>
              <w:widowControl w:val="0"/>
              <w:tabs>
                <w:tab w:val="left" w:pos="205"/>
              </w:tabs>
              <w:autoSpaceDE w:val="0"/>
              <w:autoSpaceDN w:val="0"/>
              <w:spacing w:before="1"/>
              <w:ind w:left="64" w:right="31" w:firstLine="0"/>
              <w:jc w:val="both"/>
              <w:rPr>
                <w:rFonts w:ascii="Times New Roman" w:hAnsi="Times New Roman" w:cs="Times New Roman"/>
                <w:spacing w:val="-2"/>
                <w:w w:val="105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2"/>
                <w:w w:val="105"/>
                <w:sz w:val="24"/>
                <w:szCs w:val="24"/>
              </w:rPr>
              <w:t>работ.</w:t>
            </w:r>
          </w:p>
          <w:p w14:paraId="0C151DB5" w14:textId="063E5DBC" w:rsidR="00A64A67" w:rsidRPr="00746B54" w:rsidRDefault="00A64A67" w:rsidP="009146AA">
            <w:pPr>
              <w:pStyle w:val="a7"/>
              <w:widowControl w:val="0"/>
              <w:numPr>
                <w:ilvl w:val="0"/>
                <w:numId w:val="4"/>
              </w:numPr>
              <w:tabs>
                <w:tab w:val="left" w:pos="205"/>
              </w:tabs>
              <w:autoSpaceDE w:val="0"/>
              <w:autoSpaceDN w:val="0"/>
              <w:spacing w:before="1"/>
              <w:ind w:left="64" w:right="31" w:firstLine="0"/>
              <w:jc w:val="both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Подрядчик обязан устранить за счет собственных средств, допущенные по своей вине недостатки (дефекты), выявленные в процессе выполнения работ, в течении 3-x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lastRenderedPageBreak/>
              <w:t>(трех) дней со дня выдачи предписания Заказчиком.</w:t>
            </w:r>
          </w:p>
        </w:tc>
      </w:tr>
      <w:tr w:rsidR="006E1E58" w:rsidRPr="00746B54" w14:paraId="1A9DACDB" w14:textId="77777777" w:rsidTr="00C45AAA">
        <w:tc>
          <w:tcPr>
            <w:tcW w:w="876" w:type="dxa"/>
          </w:tcPr>
          <w:p w14:paraId="3CADFADE" w14:textId="2B90A5EC" w:rsidR="006E1E58" w:rsidRPr="00746B54" w:rsidRDefault="006E1E58" w:rsidP="006E1E58">
            <w:pPr>
              <w:widowControl w:val="0"/>
              <w:autoSpaceDE w:val="0"/>
              <w:autoSpaceDN w:val="0"/>
              <w:spacing w:before="1"/>
              <w:ind w:left="0" w:right="375" w:firstLine="0"/>
              <w:jc w:val="center"/>
              <w:rPr>
                <w:rFonts w:ascii="Times New Roman" w:hAnsi="Times New Roman" w:cs="Times New Roman"/>
                <w:spacing w:val="-5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lastRenderedPageBreak/>
              <w:t>13.</w:t>
            </w:r>
          </w:p>
        </w:tc>
        <w:tc>
          <w:tcPr>
            <w:tcW w:w="2384" w:type="dxa"/>
          </w:tcPr>
          <w:p w14:paraId="797DE7CB" w14:textId="673A1C82" w:rsidR="006E1E58" w:rsidRPr="00746B54" w:rsidRDefault="006E1E58" w:rsidP="006E1E58">
            <w:pPr>
              <w:pStyle w:val="TableParagraph"/>
              <w:spacing w:line="271" w:lineRule="exact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Характеристики применяемых материалов:</w:t>
            </w:r>
          </w:p>
        </w:tc>
        <w:tc>
          <w:tcPr>
            <w:tcW w:w="6555" w:type="dxa"/>
          </w:tcPr>
          <w:p w14:paraId="3B6495E5" w14:textId="77777777" w:rsidR="006E1E58" w:rsidRPr="00746B54" w:rsidRDefault="006E1E58" w:rsidP="00C45AAA">
            <w:pPr>
              <w:pStyle w:val="TableParagraph"/>
              <w:numPr>
                <w:ilvl w:val="0"/>
                <w:numId w:val="6"/>
              </w:numPr>
              <w:tabs>
                <w:tab w:val="left" w:pos="100"/>
              </w:tabs>
              <w:spacing w:line="266" w:lineRule="auto"/>
              <w:ind w:left="64" w:right="3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Технические</w:t>
            </w:r>
            <w:r w:rsidRPr="00746B54">
              <w:rPr>
                <w:rFonts w:ascii="Times New Roman" w:hAnsi="Times New Roman" w:cs="Times New Roman"/>
                <w:spacing w:val="22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характеристики</w:t>
            </w:r>
            <w:r w:rsidRPr="00746B54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используемых</w:t>
            </w:r>
            <w:r w:rsidRPr="00746B54">
              <w:rPr>
                <w:rFonts w:ascii="Times New Roman" w:hAnsi="Times New Roman" w:cs="Times New Roman"/>
                <w:spacing w:val="26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материалов, оборудования, конструкций</w:t>
            </w:r>
            <w:r w:rsidRPr="00746B54">
              <w:rPr>
                <w:rFonts w:ascii="Times New Roman" w:hAnsi="Times New Roman" w:cs="Times New Roman"/>
                <w:spacing w:val="22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746B54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 xml:space="preserve">деталей должны соответствовать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условиям</w:t>
            </w:r>
            <w:r w:rsidRPr="00746B54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технической</w:t>
            </w:r>
            <w:r w:rsidRPr="00746B54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документации,</w:t>
            </w:r>
            <w:r w:rsidRPr="00746B54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требованиям</w:t>
            </w:r>
            <w:r w:rsidRPr="00746B54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нормативных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документов,</w:t>
            </w:r>
            <w:r w:rsidRPr="00746B54">
              <w:rPr>
                <w:rFonts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действующих на</w:t>
            </w:r>
            <w:r w:rsidRPr="00746B54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территории РФ,</w:t>
            </w:r>
            <w:r w:rsidRPr="00746B54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государственным стандартам и техническим</w:t>
            </w:r>
            <w:r w:rsidRPr="00746B54"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условиям.</w:t>
            </w:r>
          </w:p>
          <w:p w14:paraId="1CD756E6" w14:textId="77777777" w:rsidR="006E1E58" w:rsidRPr="00746B54" w:rsidRDefault="006E1E58" w:rsidP="00C45AAA">
            <w:pPr>
              <w:pStyle w:val="TableParagraph"/>
              <w:numPr>
                <w:ilvl w:val="0"/>
                <w:numId w:val="6"/>
              </w:numPr>
              <w:tabs>
                <w:tab w:val="left" w:pos="100"/>
              </w:tabs>
              <w:spacing w:before="7" w:line="256" w:lineRule="auto"/>
              <w:ind w:left="64" w:right="3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Используемые материалы, изделия, конструкции и</w:t>
            </w:r>
            <w:r w:rsidRPr="00746B54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 xml:space="preserve">оборудование,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подлежащие</w:t>
            </w:r>
            <w:r w:rsidRPr="00746B54">
              <w:rPr>
                <w:rFonts w:ascii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обязательной</w:t>
            </w:r>
            <w:r w:rsidRPr="00746B54">
              <w:rPr>
                <w:rFonts w:ascii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сертификации</w:t>
            </w:r>
            <w:r w:rsidRPr="00746B54">
              <w:rPr>
                <w:rFonts w:ascii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на</w:t>
            </w:r>
            <w:r w:rsidRPr="00746B54">
              <w:rPr>
                <w:rFonts w:ascii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территории РФ,</w:t>
            </w:r>
            <w:r w:rsidRPr="00746B54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должны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иметь сертификаты соответствия, пожарные сертификаты, документы, подтверждающие</w:t>
            </w:r>
            <w:r w:rsidRPr="00746B54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климатические</w:t>
            </w:r>
            <w:r w:rsidRPr="00746B54">
              <w:rPr>
                <w:rFonts w:ascii="Times New Roman" w:hAnsi="Times New Roman" w:cs="Times New Roman"/>
                <w:spacing w:val="18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 xml:space="preserve">испытания, выданные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аккредитованным испытательным</w:t>
            </w:r>
            <w:r w:rsidRPr="00746B54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центром.</w:t>
            </w:r>
          </w:p>
          <w:p w14:paraId="0C2D6DD4" w14:textId="77777777" w:rsidR="006E1E58" w:rsidRPr="00746B54" w:rsidRDefault="006E1E58" w:rsidP="00C45AAA">
            <w:pPr>
              <w:pStyle w:val="TableParagraph"/>
              <w:numPr>
                <w:ilvl w:val="0"/>
                <w:numId w:val="6"/>
              </w:numPr>
              <w:tabs>
                <w:tab w:val="left" w:pos="100"/>
                <w:tab w:val="left" w:pos="420"/>
              </w:tabs>
              <w:spacing w:before="24" w:line="235" w:lineRule="auto"/>
              <w:ind w:left="64" w:right="3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Материалы должны</w:t>
            </w:r>
            <w:r w:rsidRPr="00746B54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быть</w:t>
            </w:r>
            <w:r w:rsidRPr="00746B54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новыми,</w:t>
            </w:r>
            <w:r w:rsidRPr="00746B54"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не</w:t>
            </w:r>
            <w:r w:rsidRPr="00746B54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бывшими в</w:t>
            </w:r>
            <w:r w:rsidRPr="00746B54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употреблении</w:t>
            </w:r>
            <w:r w:rsidRPr="00746B54">
              <w:rPr>
                <w:rFonts w:ascii="Times New Roman" w:hAnsi="Times New Roman" w:cs="Times New Roman"/>
                <w:spacing w:val="12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color w:val="161616"/>
                <w:spacing w:val="-2"/>
                <w:sz w:val="24"/>
                <w:szCs w:val="24"/>
              </w:rPr>
              <w:t xml:space="preserve">и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консервации.</w:t>
            </w:r>
          </w:p>
          <w:p w14:paraId="6E324C15" w14:textId="77777777" w:rsidR="006E1E58" w:rsidRPr="00746B54" w:rsidRDefault="006E1E58" w:rsidP="00C45AAA">
            <w:pPr>
              <w:widowControl w:val="0"/>
              <w:autoSpaceDE w:val="0"/>
              <w:autoSpaceDN w:val="0"/>
              <w:spacing w:before="1"/>
              <w:ind w:left="64" w:right="31" w:firstLine="0"/>
              <w:jc w:val="both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</w:p>
        </w:tc>
      </w:tr>
      <w:tr w:rsidR="006A23CB" w:rsidRPr="00746B54" w14:paraId="659122DD" w14:textId="77777777" w:rsidTr="00C45AAA">
        <w:tc>
          <w:tcPr>
            <w:tcW w:w="876" w:type="dxa"/>
          </w:tcPr>
          <w:p w14:paraId="44957790" w14:textId="15069B98" w:rsidR="006A23CB" w:rsidRPr="00746B54" w:rsidRDefault="00C45AAA" w:rsidP="006A23CB">
            <w:pPr>
              <w:widowControl w:val="0"/>
              <w:autoSpaceDE w:val="0"/>
              <w:autoSpaceDN w:val="0"/>
              <w:spacing w:before="1"/>
              <w:ind w:left="0" w:right="375" w:firstLine="0"/>
              <w:jc w:val="center"/>
              <w:rPr>
                <w:rFonts w:ascii="Times New Roman" w:hAnsi="Times New Roman" w:cs="Times New Roman"/>
                <w:spacing w:val="-5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14</w:t>
            </w:r>
            <w:r w:rsidR="006A23CB" w:rsidRPr="00746B54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.</w:t>
            </w:r>
          </w:p>
        </w:tc>
        <w:tc>
          <w:tcPr>
            <w:tcW w:w="2384" w:type="dxa"/>
          </w:tcPr>
          <w:p w14:paraId="3518A15C" w14:textId="799AB61E" w:rsidR="006A23CB" w:rsidRPr="00746B54" w:rsidRDefault="006A23CB" w:rsidP="006A23CB">
            <w:pPr>
              <w:pStyle w:val="TableParagraph"/>
              <w:spacing w:line="271" w:lineRule="exact"/>
              <w:ind w:left="39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 xml:space="preserve">Срок выполнения </w:t>
            </w:r>
            <w:r w:rsidRPr="00746B54">
              <w:rPr>
                <w:rFonts w:ascii="Times New Roman" w:hAnsi="Times New Roman" w:cs="Times New Roman"/>
                <w:spacing w:val="-2"/>
                <w:w w:val="105"/>
                <w:sz w:val="24"/>
                <w:szCs w:val="24"/>
              </w:rPr>
              <w:t>работ:</w:t>
            </w:r>
          </w:p>
        </w:tc>
        <w:tc>
          <w:tcPr>
            <w:tcW w:w="6555" w:type="dxa"/>
          </w:tcPr>
          <w:p w14:paraId="3F498E31" w14:textId="77777777" w:rsidR="006A23CB" w:rsidRPr="00746B54" w:rsidRDefault="006A23CB" w:rsidP="00C45AAA">
            <w:pPr>
              <w:pStyle w:val="TableParagraph"/>
              <w:spacing w:before="11"/>
              <w:ind w:left="64" w:right="3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Начало</w:t>
            </w:r>
            <w:r w:rsidRPr="00746B54">
              <w:rPr>
                <w:rFonts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выполнения</w:t>
            </w:r>
            <w:r w:rsidRPr="00746B54">
              <w:rPr>
                <w:rFonts w:ascii="Times New Roman" w:hAnsi="Times New Roman" w:cs="Times New Roman"/>
                <w:spacing w:val="26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работ:</w:t>
            </w:r>
            <w:r w:rsidRPr="00746B54">
              <w:rPr>
                <w:rFonts w:ascii="Times New Roman" w:hAnsi="Times New Roman" w:cs="Times New Roman"/>
                <w:spacing w:val="2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746B54">
              <w:rPr>
                <w:rFonts w:ascii="Times New Roman" w:hAnsi="Times New Roman" w:cs="Times New Roman"/>
                <w:spacing w:val="8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даты</w:t>
            </w:r>
            <w:r w:rsidRPr="00746B54">
              <w:rPr>
                <w:rFonts w:ascii="Times New Roman" w:hAnsi="Times New Roman" w:cs="Times New Roman"/>
                <w:spacing w:val="16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подписания</w:t>
            </w:r>
            <w:r w:rsidRPr="00746B54"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договора</w:t>
            </w:r>
          </w:p>
          <w:p w14:paraId="03E0B9DB" w14:textId="77777777" w:rsidR="006A23CB" w:rsidRPr="00746B54" w:rsidRDefault="006A23CB" w:rsidP="00C45AAA">
            <w:pPr>
              <w:pStyle w:val="TableParagraph"/>
              <w:spacing w:before="45"/>
              <w:ind w:left="64" w:right="3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Окончание</w:t>
            </w:r>
            <w:r w:rsidRPr="00746B54">
              <w:rPr>
                <w:rFonts w:ascii="Times New Roman" w:hAnsi="Times New Roman" w:cs="Times New Roman"/>
                <w:spacing w:val="31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w w:val="105"/>
                <w:sz w:val="24"/>
                <w:szCs w:val="24"/>
              </w:rPr>
              <w:t>работ:</w:t>
            </w:r>
          </w:p>
          <w:p w14:paraId="565415C9" w14:textId="546DC04F" w:rsidR="006A23CB" w:rsidRPr="00746B54" w:rsidRDefault="006A23CB" w:rsidP="00C45AAA">
            <w:pPr>
              <w:widowControl w:val="0"/>
              <w:autoSpaceDE w:val="0"/>
              <w:autoSpaceDN w:val="0"/>
              <w:spacing w:before="1"/>
              <w:ind w:left="64" w:right="31" w:firstLine="0"/>
              <w:jc w:val="both"/>
              <w:rPr>
                <w:rFonts w:ascii="Times New Roman" w:hAnsi="Times New Roman" w:cs="Times New Roman"/>
                <w:w w:val="105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 xml:space="preserve">Остекление лоджий </w:t>
            </w:r>
            <w:r w:rsidR="008B5113">
              <w:rPr>
                <w:rFonts w:ascii="Times New Roman" w:hAnsi="Times New Roman" w:cs="Times New Roman"/>
                <w:w w:val="105"/>
                <w:sz w:val="24"/>
                <w:szCs w:val="24"/>
              </w:rPr>
              <w:t>–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 xml:space="preserve"> </w:t>
            </w:r>
            <w:r w:rsidR="008B5113">
              <w:rPr>
                <w:rFonts w:ascii="Times New Roman" w:hAnsi="Times New Roman" w:cs="Times New Roman"/>
                <w:w w:val="105"/>
                <w:sz w:val="24"/>
                <w:szCs w:val="24"/>
              </w:rPr>
              <w:t>31.05 2026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 xml:space="preserve">г., </w:t>
            </w:r>
          </w:p>
          <w:p w14:paraId="0CF31C4B" w14:textId="75871712" w:rsidR="006A23CB" w:rsidRPr="00746B54" w:rsidRDefault="006A23CB" w:rsidP="00C45AAA">
            <w:pPr>
              <w:widowControl w:val="0"/>
              <w:autoSpaceDE w:val="0"/>
              <w:autoSpaceDN w:val="0"/>
              <w:spacing w:before="1"/>
              <w:ind w:left="64" w:right="31" w:firstLine="0"/>
              <w:jc w:val="both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bookmarkStart w:id="0" w:name="_GoBack"/>
            <w:bookmarkEnd w:id="0"/>
          </w:p>
        </w:tc>
      </w:tr>
      <w:tr w:rsidR="00B63505" w:rsidRPr="00746B54" w14:paraId="10530F92" w14:textId="77777777" w:rsidTr="00C45AAA">
        <w:tc>
          <w:tcPr>
            <w:tcW w:w="876" w:type="dxa"/>
          </w:tcPr>
          <w:p w14:paraId="53314568" w14:textId="2FBD01D4" w:rsidR="00B63505" w:rsidRPr="00746B54" w:rsidRDefault="00C45AAA" w:rsidP="00B63505">
            <w:pPr>
              <w:widowControl w:val="0"/>
              <w:autoSpaceDE w:val="0"/>
              <w:autoSpaceDN w:val="0"/>
              <w:spacing w:before="1"/>
              <w:ind w:left="0" w:right="375" w:firstLine="0"/>
              <w:jc w:val="center"/>
              <w:rPr>
                <w:rFonts w:ascii="Times New Roman" w:hAnsi="Times New Roman" w:cs="Times New Roman"/>
                <w:spacing w:val="-5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15</w:t>
            </w:r>
            <w:r w:rsidR="00B63505" w:rsidRPr="00746B54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.</w:t>
            </w:r>
          </w:p>
        </w:tc>
        <w:tc>
          <w:tcPr>
            <w:tcW w:w="2384" w:type="dxa"/>
          </w:tcPr>
          <w:p w14:paraId="244091DB" w14:textId="6F0CEA80" w:rsidR="00B63505" w:rsidRPr="00746B54" w:rsidRDefault="00B63505" w:rsidP="00B63505">
            <w:pPr>
              <w:pStyle w:val="TableParagraph"/>
              <w:spacing w:line="271" w:lineRule="exact"/>
              <w:ind w:left="39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Особые</w:t>
            </w:r>
            <w:r w:rsidRPr="00746B54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требования:</w:t>
            </w:r>
          </w:p>
        </w:tc>
        <w:tc>
          <w:tcPr>
            <w:tcW w:w="6555" w:type="dxa"/>
          </w:tcPr>
          <w:p w14:paraId="5D8D33FF" w14:textId="77777777" w:rsidR="00B63505" w:rsidRPr="00746B54" w:rsidRDefault="00B63505" w:rsidP="00C45AAA">
            <w:pPr>
              <w:pStyle w:val="TableParagraph"/>
              <w:numPr>
                <w:ilvl w:val="0"/>
                <w:numId w:val="7"/>
              </w:numPr>
              <w:tabs>
                <w:tab w:val="left" w:pos="130"/>
              </w:tabs>
              <w:spacing w:before="6" w:line="252" w:lineRule="auto"/>
              <w:ind w:left="64" w:right="3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В</w:t>
            </w:r>
            <w:r w:rsidRPr="00746B54">
              <w:rPr>
                <w:rFonts w:ascii="Times New Roman" w:hAnsi="Times New Roman" w:cs="Times New Roman"/>
                <w:spacing w:val="-9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 xml:space="preserve">стоимость </w:t>
            </w:r>
            <w:r w:rsidRPr="00746B54">
              <w:rPr>
                <w:rFonts w:ascii="Times New Roman" w:hAnsi="Times New Roman" w:cs="Times New Roman"/>
                <w:color w:val="111111"/>
                <w:w w:val="105"/>
                <w:sz w:val="24"/>
                <w:szCs w:val="24"/>
              </w:rPr>
              <w:t>и</w:t>
            </w:r>
            <w:r w:rsidRPr="00746B54">
              <w:rPr>
                <w:rFonts w:ascii="Times New Roman" w:hAnsi="Times New Roman" w:cs="Times New Roman"/>
                <w:color w:val="111111"/>
                <w:spacing w:val="-6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объем работ</w:t>
            </w:r>
            <w:r w:rsidRPr="00746B54">
              <w:rPr>
                <w:rFonts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входят все</w:t>
            </w:r>
            <w:r w:rsidRPr="00746B54">
              <w:rPr>
                <w:rFonts w:ascii="Times New Roman" w:hAnsi="Times New Roman" w:cs="Times New Roman"/>
                <w:spacing w:val="-7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сопутствующие</w:t>
            </w:r>
            <w:r w:rsidRPr="00746B54">
              <w:rPr>
                <w:rFonts w:ascii="Times New Roman" w:hAnsi="Times New Roman" w:cs="Times New Roman"/>
                <w:spacing w:val="21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работы, не указанные</w:t>
            </w:r>
            <w:r w:rsidRPr="00746B54">
              <w:rPr>
                <w:rFonts w:ascii="Times New Roman" w:hAnsi="Times New Roman" w:cs="Times New Roman"/>
                <w:spacing w:val="-8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в</w:t>
            </w:r>
            <w:r w:rsidRPr="00746B54">
              <w:rPr>
                <w:rFonts w:ascii="Times New Roman" w:hAnsi="Times New Roman" w:cs="Times New Roman"/>
                <w:spacing w:val="-14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техническом</w:t>
            </w:r>
            <w:r w:rsidRPr="00746B54">
              <w:rPr>
                <w:rFonts w:ascii="Times New Roman" w:hAnsi="Times New Roman" w:cs="Times New Roman"/>
                <w:spacing w:val="4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задании,</w:t>
            </w:r>
            <w:r w:rsidRPr="00746B54">
              <w:rPr>
                <w:rFonts w:ascii="Times New Roman" w:hAnsi="Times New Roman" w:cs="Times New Roman"/>
                <w:spacing w:val="-7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но</w:t>
            </w:r>
            <w:r w:rsidRPr="00746B54">
              <w:rPr>
                <w:rFonts w:ascii="Times New Roman" w:hAnsi="Times New Roman" w:cs="Times New Roman"/>
                <w:spacing w:val="-14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необходимые для</w:t>
            </w:r>
            <w:r w:rsidRPr="00746B54">
              <w:rPr>
                <w:rFonts w:ascii="Times New Roman" w:hAnsi="Times New Roman" w:cs="Times New Roman"/>
                <w:spacing w:val="-14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выполнения всего комплекса вышеуказанных</w:t>
            </w:r>
            <w:r w:rsidRPr="00746B54">
              <w:rPr>
                <w:rFonts w:ascii="Times New Roman" w:hAnsi="Times New Roman" w:cs="Times New Roman"/>
                <w:spacing w:val="40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работ в соответствие</w:t>
            </w:r>
            <w:r w:rsidRPr="00746B54">
              <w:rPr>
                <w:rFonts w:ascii="Times New Roman" w:hAnsi="Times New Roman" w:cs="Times New Roman"/>
                <w:spacing w:val="40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 xml:space="preserve">с технологией, </w:t>
            </w:r>
            <w:r w:rsidRPr="00746B54">
              <w:rPr>
                <w:rFonts w:ascii="Times New Roman" w:hAnsi="Times New Roman" w:cs="Times New Roman"/>
                <w:spacing w:val="-2"/>
                <w:w w:val="105"/>
                <w:sz w:val="24"/>
                <w:szCs w:val="24"/>
              </w:rPr>
              <w:t>требованиями</w:t>
            </w:r>
            <w:r w:rsidRPr="00746B54">
              <w:rPr>
                <w:rFonts w:ascii="Times New Roman" w:hAnsi="Times New Roman" w:cs="Times New Roman"/>
                <w:spacing w:val="9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w w:val="105"/>
                <w:sz w:val="24"/>
                <w:szCs w:val="24"/>
              </w:rPr>
              <w:t>CП</w:t>
            </w:r>
            <w:r w:rsidRPr="00746B54">
              <w:rPr>
                <w:rFonts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w w:val="105"/>
                <w:sz w:val="24"/>
                <w:szCs w:val="24"/>
              </w:rPr>
              <w:t>и</w:t>
            </w:r>
            <w:r w:rsidRPr="00746B54">
              <w:rPr>
                <w:rFonts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w w:val="105"/>
                <w:sz w:val="24"/>
                <w:szCs w:val="24"/>
              </w:rPr>
              <w:t>др.</w:t>
            </w:r>
            <w:r w:rsidRPr="00746B54">
              <w:rPr>
                <w:rFonts w:ascii="Times New Roman" w:hAnsi="Times New Roman" w:cs="Times New Roman"/>
                <w:spacing w:val="-7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w w:val="105"/>
                <w:sz w:val="24"/>
                <w:szCs w:val="24"/>
              </w:rPr>
              <w:t>нормативными документами в</w:t>
            </w:r>
            <w:r w:rsidRPr="00746B54">
              <w:rPr>
                <w:rFonts w:ascii="Times New Roman" w:hAnsi="Times New Roman" w:cs="Times New Roman"/>
                <w:spacing w:val="-10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w w:val="105"/>
                <w:sz w:val="24"/>
                <w:szCs w:val="24"/>
              </w:rPr>
              <w:t>строительстве.</w:t>
            </w:r>
          </w:p>
          <w:p w14:paraId="5C2847B0" w14:textId="05374D88" w:rsidR="00B63505" w:rsidRPr="00746B54" w:rsidRDefault="00B63505" w:rsidP="00C45AAA">
            <w:pPr>
              <w:pStyle w:val="TableParagraph"/>
              <w:numPr>
                <w:ilvl w:val="0"/>
                <w:numId w:val="7"/>
              </w:numPr>
              <w:tabs>
                <w:tab w:val="left" w:pos="130"/>
              </w:tabs>
              <w:spacing w:before="15"/>
              <w:ind w:left="64" w:right="31" w:firstLine="0"/>
              <w:jc w:val="both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В</w:t>
            </w:r>
            <w:r w:rsidRPr="00746B54">
              <w:rPr>
                <w:rFonts w:ascii="Times New Roman" w:hAnsi="Times New Roman" w:cs="Times New Roman"/>
                <w:spacing w:val="18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случае</w:t>
            </w:r>
            <w:r w:rsidRPr="00746B54">
              <w:rPr>
                <w:rFonts w:ascii="Times New Roman" w:hAnsi="Times New Roman" w:cs="Times New Roman"/>
                <w:spacing w:val="16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возникновения</w:t>
            </w:r>
            <w:r w:rsidRPr="00746B54">
              <w:rPr>
                <w:rFonts w:ascii="Times New Roman" w:hAnsi="Times New Roman" w:cs="Times New Roman"/>
                <w:spacing w:val="33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разночтений</w:t>
            </w:r>
            <w:r w:rsidRPr="00746B54">
              <w:rPr>
                <w:rFonts w:ascii="Times New Roman" w:hAnsi="Times New Roman" w:cs="Times New Roman"/>
                <w:spacing w:val="20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в</w:t>
            </w:r>
            <w:r w:rsidRPr="00746B54">
              <w:rPr>
                <w:rFonts w:ascii="Times New Roman" w:hAnsi="Times New Roman" w:cs="Times New Roman"/>
                <w:spacing w:val="8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Рабочей</w:t>
            </w:r>
            <w:r w:rsidRPr="00746B54">
              <w:rPr>
                <w:rFonts w:ascii="Times New Roman" w:hAnsi="Times New Roman" w:cs="Times New Roman"/>
                <w:spacing w:val="19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документации</w:t>
            </w:r>
            <w:r w:rsidRPr="00746B54">
              <w:rPr>
                <w:rFonts w:ascii="Times New Roman" w:hAnsi="Times New Roman" w:cs="Times New Roman"/>
                <w:spacing w:val="32"/>
                <w:w w:val="105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10"/>
                <w:w w:val="105"/>
                <w:sz w:val="24"/>
                <w:szCs w:val="24"/>
              </w:rPr>
              <w:t xml:space="preserve">и 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Техническом</w:t>
            </w:r>
            <w:r w:rsidRPr="00746B54"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задании,</w:t>
            </w:r>
            <w:r w:rsidRPr="00746B54">
              <w:rPr>
                <w:rFonts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информацию</w:t>
            </w:r>
            <w:r w:rsidRPr="00746B54"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необходимо</w:t>
            </w:r>
            <w:r w:rsidRPr="00746B54">
              <w:rPr>
                <w:rFonts w:ascii="Times New Roman" w:hAnsi="Times New Roman" w:cs="Times New Roman"/>
                <w:spacing w:val="34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z w:val="24"/>
                <w:szCs w:val="24"/>
              </w:rPr>
              <w:t>уточнить</w:t>
            </w:r>
            <w:r w:rsidRPr="00746B54">
              <w:rPr>
                <w:rFonts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у </w:t>
            </w:r>
            <w:r w:rsidRPr="00746B54">
              <w:rPr>
                <w:rFonts w:ascii="Times New Roman" w:hAnsi="Times New Roman" w:cs="Times New Roman"/>
                <w:w w:val="105"/>
                <w:sz w:val="24"/>
                <w:szCs w:val="24"/>
              </w:rPr>
              <w:t>Генподрядчика</w:t>
            </w:r>
            <w:r w:rsidRPr="00746B54">
              <w:rPr>
                <w:rFonts w:ascii="Times New Roman" w:hAnsi="Times New Roman" w:cs="Times New Roman"/>
                <w:spacing w:val="48"/>
                <w:w w:val="110"/>
                <w:sz w:val="24"/>
                <w:szCs w:val="24"/>
              </w:rPr>
              <w:t xml:space="preserve"> </w:t>
            </w:r>
            <w:r w:rsidRPr="00746B54">
              <w:rPr>
                <w:rFonts w:ascii="Times New Roman" w:hAnsi="Times New Roman" w:cs="Times New Roman"/>
                <w:spacing w:val="-2"/>
                <w:w w:val="110"/>
                <w:sz w:val="24"/>
                <w:szCs w:val="24"/>
              </w:rPr>
              <w:t>дополнительно.</w:t>
            </w:r>
          </w:p>
        </w:tc>
      </w:tr>
    </w:tbl>
    <w:p w14:paraId="23703207" w14:textId="77777777" w:rsidR="001D539C" w:rsidRPr="001D539C" w:rsidRDefault="001D539C" w:rsidP="001D539C">
      <w:pPr>
        <w:widowControl w:val="0"/>
        <w:autoSpaceDE w:val="0"/>
        <w:autoSpaceDN w:val="0"/>
        <w:spacing w:before="1" w:line="240" w:lineRule="auto"/>
        <w:ind w:left="386" w:right="375" w:firstLine="0"/>
        <w:jc w:val="center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</w:p>
    <w:p w14:paraId="603AE419" w14:textId="77777777" w:rsidR="007E2099" w:rsidRDefault="007E2099"/>
    <w:p w14:paraId="2E9EBCFA" w14:textId="77777777" w:rsidR="00E817E2" w:rsidRDefault="00E817E2"/>
    <w:p w14:paraId="003CD94A" w14:textId="77777777" w:rsidR="00E817E2" w:rsidRDefault="00E817E2"/>
    <w:p w14:paraId="0F469EA0" w14:textId="77777777" w:rsidR="00E817E2" w:rsidRDefault="00E817E2"/>
    <w:p w14:paraId="6B0C1A53" w14:textId="77777777" w:rsidR="00E817E2" w:rsidRDefault="00E817E2"/>
    <w:p w14:paraId="1812B831" w14:textId="77777777" w:rsidR="00E817E2" w:rsidRDefault="00E817E2"/>
    <w:p w14:paraId="6EADE861" w14:textId="77777777" w:rsidR="00E817E2" w:rsidRDefault="00E817E2"/>
    <w:p w14:paraId="6D618C8E" w14:textId="77777777" w:rsidR="00E817E2" w:rsidRDefault="00E817E2"/>
    <w:p w14:paraId="673B6CC8" w14:textId="77777777" w:rsidR="00E817E2" w:rsidRDefault="00E817E2"/>
    <w:p w14:paraId="5638048E" w14:textId="77777777" w:rsidR="00E817E2" w:rsidRDefault="00E817E2"/>
    <w:p w14:paraId="140CDD98" w14:textId="77777777" w:rsidR="00E817E2" w:rsidRDefault="00E817E2"/>
    <w:p w14:paraId="5E82B1A4" w14:textId="77777777" w:rsidR="00E817E2" w:rsidRDefault="00E817E2"/>
    <w:p w14:paraId="4821960A" w14:textId="77777777" w:rsidR="00E817E2" w:rsidRDefault="00E817E2"/>
    <w:p w14:paraId="6A5CFAF8" w14:textId="77777777" w:rsidR="00E817E2" w:rsidRDefault="00E817E2"/>
    <w:p w14:paraId="1A2B97C9" w14:textId="77777777" w:rsidR="00E817E2" w:rsidRDefault="00E817E2"/>
    <w:p w14:paraId="3C7705CE" w14:textId="77777777" w:rsidR="00E817E2" w:rsidRDefault="00E817E2"/>
    <w:p w14:paraId="0837DDA6" w14:textId="77777777" w:rsidR="00E817E2" w:rsidRDefault="00E817E2"/>
    <w:p w14:paraId="1EDCCB06" w14:textId="77777777" w:rsidR="00E817E2" w:rsidRDefault="00E817E2"/>
    <w:p w14:paraId="2709AB11" w14:textId="77777777" w:rsidR="00E817E2" w:rsidRDefault="00E817E2"/>
    <w:p w14:paraId="13B76922" w14:textId="77777777" w:rsidR="00E817E2" w:rsidRDefault="00E817E2"/>
    <w:p w14:paraId="516DEE1D" w14:textId="77777777" w:rsidR="00E817E2" w:rsidRDefault="00E817E2"/>
    <w:p w14:paraId="2B1F1645" w14:textId="77777777" w:rsidR="00E817E2" w:rsidRDefault="00E817E2"/>
    <w:p w14:paraId="17BC4D00" w14:textId="77777777" w:rsidR="00E817E2" w:rsidRDefault="00E817E2"/>
    <w:p w14:paraId="6B16C077" w14:textId="77777777" w:rsidR="00E817E2" w:rsidRDefault="00E817E2"/>
    <w:p w14:paraId="27C28990" w14:textId="77777777" w:rsidR="00E817E2" w:rsidRDefault="00E817E2"/>
    <w:p w14:paraId="1B700E88" w14:textId="77777777" w:rsidR="00E817E2" w:rsidRDefault="00E817E2"/>
    <w:p w14:paraId="17CF2284" w14:textId="0211FF13" w:rsidR="00E817E2" w:rsidRDefault="00E817E2">
      <w:r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 wp14:anchorId="053BBAFA" wp14:editId="7C9F25E4">
            <wp:extent cx="6208295" cy="8855242"/>
            <wp:effectExtent l="0" t="0" r="2540" b="3175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-6" t="6505" r="9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66" cy="8859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FDE3D7" w14:textId="77777777" w:rsidR="00E817E2" w:rsidRDefault="00E817E2"/>
    <w:p w14:paraId="65A47D38" w14:textId="77777777" w:rsidR="00E817E2" w:rsidRDefault="00E817E2">
      <w:pPr>
        <w:rPr>
          <w:rFonts w:ascii="Times New Roman"/>
          <w:noProof/>
          <w:sz w:val="20"/>
        </w:rPr>
      </w:pPr>
    </w:p>
    <w:p w14:paraId="7A37B8BA" w14:textId="687EDB00" w:rsidR="00E817E2" w:rsidRDefault="00E817E2">
      <w:r>
        <w:rPr>
          <w:rFonts w:ascii="Times New Roman"/>
          <w:noProof/>
          <w:sz w:val="20"/>
          <w:lang w:eastAsia="ru-RU"/>
        </w:rPr>
        <w:drawing>
          <wp:inline distT="0" distB="0" distL="0" distR="0" wp14:anchorId="407EDEDB" wp14:editId="02511BAB">
            <wp:extent cx="6352674" cy="8462645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t="7399" r="5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432" cy="8463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1A4243" w14:textId="77777777" w:rsidR="00E817E2" w:rsidRDefault="00E817E2"/>
    <w:p w14:paraId="715FC528" w14:textId="77777777" w:rsidR="00E817E2" w:rsidRDefault="00E817E2"/>
    <w:p w14:paraId="77182906" w14:textId="69C1B5BA" w:rsidR="00E817E2" w:rsidRDefault="00E817E2">
      <w:r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 wp14:anchorId="431B6F88" wp14:editId="08AA24C4">
            <wp:extent cx="6286500" cy="9163050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t="5297" r="8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560" cy="9164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5567E4" w14:textId="19F2FA6B" w:rsidR="00E817E2" w:rsidRDefault="00E817E2">
      <w:r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 wp14:anchorId="197D8AE7" wp14:editId="5668AC63">
            <wp:extent cx="6566535" cy="9047747"/>
            <wp:effectExtent l="0" t="0" r="5715" b="127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7402" cy="9048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5D899" w14:textId="5C0BCBA5" w:rsidR="00E817E2" w:rsidRDefault="00E817E2">
      <w:r>
        <w:rPr>
          <w:noProof/>
          <w:lang w:eastAsia="ru-RU"/>
        </w:rPr>
        <w:lastRenderedPageBreak/>
        <w:drawing>
          <wp:inline distT="0" distB="0" distL="0" distR="0" wp14:anchorId="138C48FF" wp14:editId="142479FD">
            <wp:extent cx="3898232" cy="9369551"/>
            <wp:effectExtent l="0" t="0" r="7620" b="3175"/>
            <wp:docPr id="6875413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50" r="45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079" cy="9386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A33F02" w14:textId="77777777" w:rsidR="00E817E2" w:rsidRDefault="00E817E2"/>
    <w:p w14:paraId="74B2AC0B" w14:textId="77777777" w:rsidR="00E817E2" w:rsidRDefault="00E817E2"/>
    <w:p w14:paraId="76EB8BE4" w14:textId="77777777" w:rsidR="00E817E2" w:rsidRDefault="00E817E2"/>
    <w:p w14:paraId="7677D756" w14:textId="77777777" w:rsidR="00E817E2" w:rsidRDefault="00E817E2"/>
    <w:p w14:paraId="2F8EE9D1" w14:textId="77777777" w:rsidR="00E817E2" w:rsidRDefault="00E817E2"/>
    <w:p w14:paraId="395BBAAB" w14:textId="77777777" w:rsidR="00E817E2" w:rsidRDefault="00E817E2"/>
    <w:p w14:paraId="34817929" w14:textId="77777777" w:rsidR="00E817E2" w:rsidRDefault="00E817E2"/>
    <w:p w14:paraId="5B0DB5F7" w14:textId="77777777" w:rsidR="00E817E2" w:rsidRDefault="00E817E2"/>
    <w:p w14:paraId="0D7A35CC" w14:textId="77777777" w:rsidR="00E817E2" w:rsidRDefault="00E817E2"/>
    <w:p w14:paraId="3F16FB33" w14:textId="77777777" w:rsidR="00E817E2" w:rsidRDefault="00E817E2"/>
    <w:p w14:paraId="40BA8AE8" w14:textId="77777777" w:rsidR="00E817E2" w:rsidRDefault="00E817E2"/>
    <w:sectPr w:rsidR="00E817E2" w:rsidSect="001D539C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4C74E1"/>
    <w:multiLevelType w:val="hybridMultilevel"/>
    <w:tmpl w:val="44968124"/>
    <w:lvl w:ilvl="0" w:tplc="D33070A0">
      <w:start w:val="1"/>
      <w:numFmt w:val="decimal"/>
      <w:lvlText w:val="%1."/>
      <w:lvlJc w:val="left"/>
      <w:pPr>
        <w:ind w:left="518" w:hanging="346"/>
      </w:pPr>
      <w:rPr>
        <w:rFonts w:ascii="Calibri" w:eastAsia="Calibri" w:hAnsi="Calibri" w:cs="Calibri" w:hint="default"/>
        <w:b w:val="0"/>
        <w:bCs w:val="0"/>
        <w:i w:val="0"/>
        <w:iCs w:val="0"/>
        <w:spacing w:val="-1"/>
        <w:w w:val="85"/>
        <w:sz w:val="23"/>
        <w:szCs w:val="23"/>
        <w:lang w:val="ru-RU" w:eastAsia="en-US" w:bidi="ar-SA"/>
      </w:rPr>
    </w:lvl>
    <w:lvl w:ilvl="1" w:tplc="4C8AAAD0">
      <w:numFmt w:val="bullet"/>
      <w:lvlText w:val="-"/>
      <w:lvlJc w:val="left"/>
      <w:pPr>
        <w:ind w:left="167" w:hanging="127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94"/>
        <w:sz w:val="23"/>
        <w:szCs w:val="23"/>
        <w:lang w:val="ru-RU" w:eastAsia="en-US" w:bidi="ar-SA"/>
      </w:rPr>
    </w:lvl>
    <w:lvl w:ilvl="2" w:tplc="89C48B84">
      <w:numFmt w:val="bullet"/>
      <w:lvlText w:val="•"/>
      <w:lvlJc w:val="left"/>
      <w:pPr>
        <w:ind w:left="1320" w:hanging="127"/>
      </w:pPr>
      <w:rPr>
        <w:rFonts w:hint="default"/>
        <w:lang w:val="ru-RU" w:eastAsia="en-US" w:bidi="ar-SA"/>
      </w:rPr>
    </w:lvl>
    <w:lvl w:ilvl="3" w:tplc="D1485A78">
      <w:numFmt w:val="bullet"/>
      <w:lvlText w:val="•"/>
      <w:lvlJc w:val="left"/>
      <w:pPr>
        <w:ind w:left="2120" w:hanging="127"/>
      </w:pPr>
      <w:rPr>
        <w:rFonts w:hint="default"/>
        <w:lang w:val="ru-RU" w:eastAsia="en-US" w:bidi="ar-SA"/>
      </w:rPr>
    </w:lvl>
    <w:lvl w:ilvl="4" w:tplc="0FDA755C">
      <w:numFmt w:val="bullet"/>
      <w:lvlText w:val="•"/>
      <w:lvlJc w:val="left"/>
      <w:pPr>
        <w:ind w:left="2920" w:hanging="127"/>
      </w:pPr>
      <w:rPr>
        <w:rFonts w:hint="default"/>
        <w:lang w:val="ru-RU" w:eastAsia="en-US" w:bidi="ar-SA"/>
      </w:rPr>
    </w:lvl>
    <w:lvl w:ilvl="5" w:tplc="B3CE7F70">
      <w:numFmt w:val="bullet"/>
      <w:lvlText w:val="•"/>
      <w:lvlJc w:val="left"/>
      <w:pPr>
        <w:ind w:left="3720" w:hanging="127"/>
      </w:pPr>
      <w:rPr>
        <w:rFonts w:hint="default"/>
        <w:lang w:val="ru-RU" w:eastAsia="en-US" w:bidi="ar-SA"/>
      </w:rPr>
    </w:lvl>
    <w:lvl w:ilvl="6" w:tplc="6068F30E">
      <w:numFmt w:val="bullet"/>
      <w:lvlText w:val="•"/>
      <w:lvlJc w:val="left"/>
      <w:pPr>
        <w:ind w:left="4521" w:hanging="127"/>
      </w:pPr>
      <w:rPr>
        <w:rFonts w:hint="default"/>
        <w:lang w:val="ru-RU" w:eastAsia="en-US" w:bidi="ar-SA"/>
      </w:rPr>
    </w:lvl>
    <w:lvl w:ilvl="7" w:tplc="1F124F68">
      <w:numFmt w:val="bullet"/>
      <w:lvlText w:val="•"/>
      <w:lvlJc w:val="left"/>
      <w:pPr>
        <w:ind w:left="5321" w:hanging="127"/>
      </w:pPr>
      <w:rPr>
        <w:rFonts w:hint="default"/>
        <w:lang w:val="ru-RU" w:eastAsia="en-US" w:bidi="ar-SA"/>
      </w:rPr>
    </w:lvl>
    <w:lvl w:ilvl="8" w:tplc="CD12E7B0">
      <w:numFmt w:val="bullet"/>
      <w:lvlText w:val="•"/>
      <w:lvlJc w:val="left"/>
      <w:pPr>
        <w:ind w:left="6121" w:hanging="127"/>
      </w:pPr>
      <w:rPr>
        <w:rFonts w:hint="default"/>
        <w:lang w:val="ru-RU" w:eastAsia="en-US" w:bidi="ar-SA"/>
      </w:rPr>
    </w:lvl>
  </w:abstractNum>
  <w:abstractNum w:abstractNumId="1" w15:restartNumberingAfterBreak="0">
    <w:nsid w:val="07742086"/>
    <w:multiLevelType w:val="hybridMultilevel"/>
    <w:tmpl w:val="D20CBF88"/>
    <w:lvl w:ilvl="0" w:tplc="4D54F0F0">
      <w:start w:val="2"/>
      <w:numFmt w:val="decimal"/>
      <w:lvlText w:val="%1."/>
      <w:lvlJc w:val="left"/>
      <w:pPr>
        <w:ind w:left="520" w:hanging="364"/>
      </w:pPr>
      <w:rPr>
        <w:rFonts w:hint="default"/>
        <w:spacing w:val="-1"/>
        <w:w w:val="98"/>
        <w:lang w:val="ru-RU" w:eastAsia="en-US" w:bidi="ar-SA"/>
      </w:rPr>
    </w:lvl>
    <w:lvl w:ilvl="1" w:tplc="A900E902">
      <w:numFmt w:val="bullet"/>
      <w:lvlText w:val="•"/>
      <w:lvlJc w:val="left"/>
      <w:pPr>
        <w:ind w:left="1240" w:hanging="364"/>
      </w:pPr>
      <w:rPr>
        <w:rFonts w:hint="default"/>
        <w:lang w:val="ru-RU" w:eastAsia="en-US" w:bidi="ar-SA"/>
      </w:rPr>
    </w:lvl>
    <w:lvl w:ilvl="2" w:tplc="A3B24F8C">
      <w:numFmt w:val="bullet"/>
      <w:lvlText w:val="•"/>
      <w:lvlJc w:val="left"/>
      <w:pPr>
        <w:ind w:left="1960" w:hanging="364"/>
      </w:pPr>
      <w:rPr>
        <w:rFonts w:hint="default"/>
        <w:lang w:val="ru-RU" w:eastAsia="en-US" w:bidi="ar-SA"/>
      </w:rPr>
    </w:lvl>
    <w:lvl w:ilvl="3" w:tplc="26EC7D0C">
      <w:numFmt w:val="bullet"/>
      <w:lvlText w:val="•"/>
      <w:lvlJc w:val="left"/>
      <w:pPr>
        <w:ind w:left="2680" w:hanging="364"/>
      </w:pPr>
      <w:rPr>
        <w:rFonts w:hint="default"/>
        <w:lang w:val="ru-RU" w:eastAsia="en-US" w:bidi="ar-SA"/>
      </w:rPr>
    </w:lvl>
    <w:lvl w:ilvl="4" w:tplc="C15EA5BE">
      <w:numFmt w:val="bullet"/>
      <w:lvlText w:val="•"/>
      <w:lvlJc w:val="left"/>
      <w:pPr>
        <w:ind w:left="3400" w:hanging="364"/>
      </w:pPr>
      <w:rPr>
        <w:rFonts w:hint="default"/>
        <w:lang w:val="ru-RU" w:eastAsia="en-US" w:bidi="ar-SA"/>
      </w:rPr>
    </w:lvl>
    <w:lvl w:ilvl="5" w:tplc="1986AC82">
      <w:numFmt w:val="bullet"/>
      <w:lvlText w:val="•"/>
      <w:lvlJc w:val="left"/>
      <w:pPr>
        <w:ind w:left="4121" w:hanging="364"/>
      </w:pPr>
      <w:rPr>
        <w:rFonts w:hint="default"/>
        <w:lang w:val="ru-RU" w:eastAsia="en-US" w:bidi="ar-SA"/>
      </w:rPr>
    </w:lvl>
    <w:lvl w:ilvl="6" w:tplc="68723C66">
      <w:numFmt w:val="bullet"/>
      <w:lvlText w:val="•"/>
      <w:lvlJc w:val="left"/>
      <w:pPr>
        <w:ind w:left="4841" w:hanging="364"/>
      </w:pPr>
      <w:rPr>
        <w:rFonts w:hint="default"/>
        <w:lang w:val="ru-RU" w:eastAsia="en-US" w:bidi="ar-SA"/>
      </w:rPr>
    </w:lvl>
    <w:lvl w:ilvl="7" w:tplc="94EC96BC">
      <w:numFmt w:val="bullet"/>
      <w:lvlText w:val="•"/>
      <w:lvlJc w:val="left"/>
      <w:pPr>
        <w:ind w:left="5561" w:hanging="364"/>
      </w:pPr>
      <w:rPr>
        <w:rFonts w:hint="default"/>
        <w:lang w:val="ru-RU" w:eastAsia="en-US" w:bidi="ar-SA"/>
      </w:rPr>
    </w:lvl>
    <w:lvl w:ilvl="8" w:tplc="2B34D50E">
      <w:numFmt w:val="bullet"/>
      <w:lvlText w:val="•"/>
      <w:lvlJc w:val="left"/>
      <w:pPr>
        <w:ind w:left="6281" w:hanging="364"/>
      </w:pPr>
      <w:rPr>
        <w:rFonts w:hint="default"/>
        <w:lang w:val="ru-RU" w:eastAsia="en-US" w:bidi="ar-SA"/>
      </w:rPr>
    </w:lvl>
  </w:abstractNum>
  <w:abstractNum w:abstractNumId="2" w15:restartNumberingAfterBreak="0">
    <w:nsid w:val="25CF231E"/>
    <w:multiLevelType w:val="hybridMultilevel"/>
    <w:tmpl w:val="D20CBF88"/>
    <w:lvl w:ilvl="0" w:tplc="FFFFFFFF">
      <w:start w:val="2"/>
      <w:numFmt w:val="decimal"/>
      <w:lvlText w:val="%1."/>
      <w:lvlJc w:val="left"/>
      <w:pPr>
        <w:ind w:left="520" w:hanging="364"/>
      </w:pPr>
      <w:rPr>
        <w:rFonts w:hint="default"/>
        <w:spacing w:val="-1"/>
        <w:w w:val="98"/>
        <w:lang w:val="ru-RU" w:eastAsia="en-US" w:bidi="ar-SA"/>
      </w:rPr>
    </w:lvl>
    <w:lvl w:ilvl="1" w:tplc="FFFFFFFF">
      <w:numFmt w:val="bullet"/>
      <w:lvlText w:val="•"/>
      <w:lvlJc w:val="left"/>
      <w:pPr>
        <w:ind w:left="1240" w:hanging="364"/>
      </w:pPr>
      <w:rPr>
        <w:rFonts w:hint="default"/>
        <w:lang w:val="ru-RU" w:eastAsia="en-US" w:bidi="ar-SA"/>
      </w:rPr>
    </w:lvl>
    <w:lvl w:ilvl="2" w:tplc="FFFFFFFF">
      <w:numFmt w:val="bullet"/>
      <w:lvlText w:val="•"/>
      <w:lvlJc w:val="left"/>
      <w:pPr>
        <w:ind w:left="1960" w:hanging="364"/>
      </w:pPr>
      <w:rPr>
        <w:rFonts w:hint="default"/>
        <w:lang w:val="ru-RU" w:eastAsia="en-US" w:bidi="ar-SA"/>
      </w:rPr>
    </w:lvl>
    <w:lvl w:ilvl="3" w:tplc="FFFFFFFF">
      <w:numFmt w:val="bullet"/>
      <w:lvlText w:val="•"/>
      <w:lvlJc w:val="left"/>
      <w:pPr>
        <w:ind w:left="2680" w:hanging="364"/>
      </w:pPr>
      <w:rPr>
        <w:rFonts w:hint="default"/>
        <w:lang w:val="ru-RU" w:eastAsia="en-US" w:bidi="ar-SA"/>
      </w:rPr>
    </w:lvl>
    <w:lvl w:ilvl="4" w:tplc="FFFFFFFF">
      <w:numFmt w:val="bullet"/>
      <w:lvlText w:val="•"/>
      <w:lvlJc w:val="left"/>
      <w:pPr>
        <w:ind w:left="3400" w:hanging="364"/>
      </w:pPr>
      <w:rPr>
        <w:rFonts w:hint="default"/>
        <w:lang w:val="ru-RU" w:eastAsia="en-US" w:bidi="ar-SA"/>
      </w:rPr>
    </w:lvl>
    <w:lvl w:ilvl="5" w:tplc="FFFFFFFF">
      <w:numFmt w:val="bullet"/>
      <w:lvlText w:val="•"/>
      <w:lvlJc w:val="left"/>
      <w:pPr>
        <w:ind w:left="4121" w:hanging="364"/>
      </w:pPr>
      <w:rPr>
        <w:rFonts w:hint="default"/>
        <w:lang w:val="ru-RU" w:eastAsia="en-US" w:bidi="ar-SA"/>
      </w:rPr>
    </w:lvl>
    <w:lvl w:ilvl="6" w:tplc="FFFFFFFF">
      <w:numFmt w:val="bullet"/>
      <w:lvlText w:val="•"/>
      <w:lvlJc w:val="left"/>
      <w:pPr>
        <w:ind w:left="4841" w:hanging="364"/>
      </w:pPr>
      <w:rPr>
        <w:rFonts w:hint="default"/>
        <w:lang w:val="ru-RU" w:eastAsia="en-US" w:bidi="ar-SA"/>
      </w:rPr>
    </w:lvl>
    <w:lvl w:ilvl="7" w:tplc="FFFFFFFF">
      <w:numFmt w:val="bullet"/>
      <w:lvlText w:val="•"/>
      <w:lvlJc w:val="left"/>
      <w:pPr>
        <w:ind w:left="5561" w:hanging="364"/>
      </w:pPr>
      <w:rPr>
        <w:rFonts w:hint="default"/>
        <w:lang w:val="ru-RU" w:eastAsia="en-US" w:bidi="ar-SA"/>
      </w:rPr>
    </w:lvl>
    <w:lvl w:ilvl="8" w:tplc="FFFFFFFF">
      <w:numFmt w:val="bullet"/>
      <w:lvlText w:val="•"/>
      <w:lvlJc w:val="left"/>
      <w:pPr>
        <w:ind w:left="6281" w:hanging="364"/>
      </w:pPr>
      <w:rPr>
        <w:rFonts w:hint="default"/>
        <w:lang w:val="ru-RU" w:eastAsia="en-US" w:bidi="ar-SA"/>
      </w:rPr>
    </w:lvl>
  </w:abstractNum>
  <w:abstractNum w:abstractNumId="3" w15:restartNumberingAfterBreak="0">
    <w:nsid w:val="3C844850"/>
    <w:multiLevelType w:val="hybridMultilevel"/>
    <w:tmpl w:val="BEB60734"/>
    <w:lvl w:ilvl="0" w:tplc="D79CFFFA">
      <w:start w:val="1"/>
      <w:numFmt w:val="decimal"/>
      <w:lvlText w:val="%1."/>
      <w:lvlJc w:val="left"/>
      <w:pPr>
        <w:ind w:left="355" w:hanging="254"/>
        <w:jc w:val="left"/>
      </w:pPr>
      <w:rPr>
        <w:rFonts w:hint="default"/>
        <w:spacing w:val="-1"/>
        <w:w w:val="81"/>
        <w:lang w:val="ru-RU" w:eastAsia="en-US" w:bidi="ar-SA"/>
      </w:rPr>
    </w:lvl>
    <w:lvl w:ilvl="1" w:tplc="C85AC954">
      <w:numFmt w:val="bullet"/>
      <w:lvlText w:val="•"/>
      <w:lvlJc w:val="left"/>
      <w:pPr>
        <w:ind w:left="1096" w:hanging="254"/>
      </w:pPr>
      <w:rPr>
        <w:rFonts w:hint="default"/>
        <w:lang w:val="ru-RU" w:eastAsia="en-US" w:bidi="ar-SA"/>
      </w:rPr>
    </w:lvl>
    <w:lvl w:ilvl="2" w:tplc="2A848B54">
      <w:numFmt w:val="bullet"/>
      <w:lvlText w:val="•"/>
      <w:lvlJc w:val="left"/>
      <w:pPr>
        <w:ind w:left="1833" w:hanging="254"/>
      </w:pPr>
      <w:rPr>
        <w:rFonts w:hint="default"/>
        <w:lang w:val="ru-RU" w:eastAsia="en-US" w:bidi="ar-SA"/>
      </w:rPr>
    </w:lvl>
    <w:lvl w:ilvl="3" w:tplc="A732B2B8">
      <w:numFmt w:val="bullet"/>
      <w:lvlText w:val="•"/>
      <w:lvlJc w:val="left"/>
      <w:pPr>
        <w:ind w:left="2570" w:hanging="254"/>
      </w:pPr>
      <w:rPr>
        <w:rFonts w:hint="default"/>
        <w:lang w:val="ru-RU" w:eastAsia="en-US" w:bidi="ar-SA"/>
      </w:rPr>
    </w:lvl>
    <w:lvl w:ilvl="4" w:tplc="ABF8F21C">
      <w:numFmt w:val="bullet"/>
      <w:lvlText w:val="•"/>
      <w:lvlJc w:val="left"/>
      <w:pPr>
        <w:ind w:left="3307" w:hanging="254"/>
      </w:pPr>
      <w:rPr>
        <w:rFonts w:hint="default"/>
        <w:lang w:val="ru-RU" w:eastAsia="en-US" w:bidi="ar-SA"/>
      </w:rPr>
    </w:lvl>
    <w:lvl w:ilvl="5" w:tplc="E12E5CC0">
      <w:numFmt w:val="bullet"/>
      <w:lvlText w:val="•"/>
      <w:lvlJc w:val="left"/>
      <w:pPr>
        <w:ind w:left="4044" w:hanging="254"/>
      </w:pPr>
      <w:rPr>
        <w:rFonts w:hint="default"/>
        <w:lang w:val="ru-RU" w:eastAsia="en-US" w:bidi="ar-SA"/>
      </w:rPr>
    </w:lvl>
    <w:lvl w:ilvl="6" w:tplc="CEC4CC18">
      <w:numFmt w:val="bullet"/>
      <w:lvlText w:val="•"/>
      <w:lvlJc w:val="left"/>
      <w:pPr>
        <w:ind w:left="4780" w:hanging="254"/>
      </w:pPr>
      <w:rPr>
        <w:rFonts w:hint="default"/>
        <w:lang w:val="ru-RU" w:eastAsia="en-US" w:bidi="ar-SA"/>
      </w:rPr>
    </w:lvl>
    <w:lvl w:ilvl="7" w:tplc="2FCE4140">
      <w:numFmt w:val="bullet"/>
      <w:lvlText w:val="•"/>
      <w:lvlJc w:val="left"/>
      <w:pPr>
        <w:ind w:left="5517" w:hanging="254"/>
      </w:pPr>
      <w:rPr>
        <w:rFonts w:hint="default"/>
        <w:lang w:val="ru-RU" w:eastAsia="en-US" w:bidi="ar-SA"/>
      </w:rPr>
    </w:lvl>
    <w:lvl w:ilvl="8" w:tplc="CA9A269E">
      <w:numFmt w:val="bullet"/>
      <w:lvlText w:val="•"/>
      <w:lvlJc w:val="left"/>
      <w:pPr>
        <w:ind w:left="6254" w:hanging="254"/>
      </w:pPr>
      <w:rPr>
        <w:rFonts w:hint="default"/>
        <w:lang w:val="ru-RU" w:eastAsia="en-US" w:bidi="ar-SA"/>
      </w:rPr>
    </w:lvl>
  </w:abstractNum>
  <w:abstractNum w:abstractNumId="4" w15:restartNumberingAfterBreak="0">
    <w:nsid w:val="64427C66"/>
    <w:multiLevelType w:val="hybridMultilevel"/>
    <w:tmpl w:val="32A8A944"/>
    <w:lvl w:ilvl="0" w:tplc="2FAADA6E">
      <w:start w:val="1"/>
      <w:numFmt w:val="decimal"/>
      <w:lvlText w:val="%1."/>
      <w:lvlJc w:val="left"/>
      <w:pPr>
        <w:ind w:left="405" w:hanging="274"/>
        <w:jc w:val="left"/>
      </w:pPr>
      <w:rPr>
        <w:rFonts w:hint="default"/>
        <w:spacing w:val="-1"/>
        <w:w w:val="88"/>
        <w:lang w:val="ru-RU" w:eastAsia="en-US" w:bidi="ar-SA"/>
      </w:rPr>
    </w:lvl>
    <w:lvl w:ilvl="1" w:tplc="46ACBC6A">
      <w:numFmt w:val="bullet"/>
      <w:lvlText w:val="•"/>
      <w:lvlJc w:val="left"/>
      <w:pPr>
        <w:ind w:left="1132" w:hanging="274"/>
      </w:pPr>
      <w:rPr>
        <w:rFonts w:hint="default"/>
        <w:lang w:val="ru-RU" w:eastAsia="en-US" w:bidi="ar-SA"/>
      </w:rPr>
    </w:lvl>
    <w:lvl w:ilvl="2" w:tplc="A87AFA58">
      <w:numFmt w:val="bullet"/>
      <w:lvlText w:val="•"/>
      <w:lvlJc w:val="left"/>
      <w:pPr>
        <w:ind w:left="1865" w:hanging="274"/>
      </w:pPr>
      <w:rPr>
        <w:rFonts w:hint="default"/>
        <w:lang w:val="ru-RU" w:eastAsia="en-US" w:bidi="ar-SA"/>
      </w:rPr>
    </w:lvl>
    <w:lvl w:ilvl="3" w:tplc="A4248494">
      <w:numFmt w:val="bullet"/>
      <w:lvlText w:val="•"/>
      <w:lvlJc w:val="left"/>
      <w:pPr>
        <w:ind w:left="2598" w:hanging="274"/>
      </w:pPr>
      <w:rPr>
        <w:rFonts w:hint="default"/>
        <w:lang w:val="ru-RU" w:eastAsia="en-US" w:bidi="ar-SA"/>
      </w:rPr>
    </w:lvl>
    <w:lvl w:ilvl="4" w:tplc="9AE0196C">
      <w:numFmt w:val="bullet"/>
      <w:lvlText w:val="•"/>
      <w:lvlJc w:val="left"/>
      <w:pPr>
        <w:ind w:left="3331" w:hanging="274"/>
      </w:pPr>
      <w:rPr>
        <w:rFonts w:hint="default"/>
        <w:lang w:val="ru-RU" w:eastAsia="en-US" w:bidi="ar-SA"/>
      </w:rPr>
    </w:lvl>
    <w:lvl w:ilvl="5" w:tplc="8B0837B2">
      <w:numFmt w:val="bullet"/>
      <w:lvlText w:val="•"/>
      <w:lvlJc w:val="left"/>
      <w:pPr>
        <w:ind w:left="4064" w:hanging="274"/>
      </w:pPr>
      <w:rPr>
        <w:rFonts w:hint="default"/>
        <w:lang w:val="ru-RU" w:eastAsia="en-US" w:bidi="ar-SA"/>
      </w:rPr>
    </w:lvl>
    <w:lvl w:ilvl="6" w:tplc="16C860C4">
      <w:numFmt w:val="bullet"/>
      <w:lvlText w:val="•"/>
      <w:lvlJc w:val="left"/>
      <w:pPr>
        <w:ind w:left="4796" w:hanging="274"/>
      </w:pPr>
      <w:rPr>
        <w:rFonts w:hint="default"/>
        <w:lang w:val="ru-RU" w:eastAsia="en-US" w:bidi="ar-SA"/>
      </w:rPr>
    </w:lvl>
    <w:lvl w:ilvl="7" w:tplc="D5804BB2">
      <w:numFmt w:val="bullet"/>
      <w:lvlText w:val="•"/>
      <w:lvlJc w:val="left"/>
      <w:pPr>
        <w:ind w:left="5529" w:hanging="274"/>
      </w:pPr>
      <w:rPr>
        <w:rFonts w:hint="default"/>
        <w:lang w:val="ru-RU" w:eastAsia="en-US" w:bidi="ar-SA"/>
      </w:rPr>
    </w:lvl>
    <w:lvl w:ilvl="8" w:tplc="84CC27B8">
      <w:numFmt w:val="bullet"/>
      <w:lvlText w:val="•"/>
      <w:lvlJc w:val="left"/>
      <w:pPr>
        <w:ind w:left="6262" w:hanging="274"/>
      </w:pPr>
      <w:rPr>
        <w:rFonts w:hint="default"/>
        <w:lang w:val="ru-RU" w:eastAsia="en-US" w:bidi="ar-SA"/>
      </w:rPr>
    </w:lvl>
  </w:abstractNum>
  <w:abstractNum w:abstractNumId="5" w15:restartNumberingAfterBreak="0">
    <w:nsid w:val="65A825AF"/>
    <w:multiLevelType w:val="hybridMultilevel"/>
    <w:tmpl w:val="A1DAC32A"/>
    <w:lvl w:ilvl="0" w:tplc="94E82222">
      <w:numFmt w:val="bullet"/>
      <w:lvlText w:val="-"/>
      <w:lvlJc w:val="left"/>
      <w:pPr>
        <w:ind w:left="583" w:hanging="13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99"/>
        <w:sz w:val="24"/>
        <w:szCs w:val="24"/>
        <w:lang w:val="ru-RU" w:eastAsia="en-US" w:bidi="ar-SA"/>
      </w:rPr>
    </w:lvl>
    <w:lvl w:ilvl="1" w:tplc="C78857EA">
      <w:numFmt w:val="bullet"/>
      <w:lvlText w:val="•"/>
      <w:lvlJc w:val="left"/>
      <w:pPr>
        <w:ind w:left="1295" w:hanging="134"/>
      </w:pPr>
      <w:rPr>
        <w:rFonts w:hint="default"/>
        <w:lang w:val="ru-RU" w:eastAsia="en-US" w:bidi="ar-SA"/>
      </w:rPr>
    </w:lvl>
    <w:lvl w:ilvl="2" w:tplc="3F1CA294">
      <w:numFmt w:val="bullet"/>
      <w:lvlText w:val="•"/>
      <w:lvlJc w:val="left"/>
      <w:pPr>
        <w:ind w:left="2010" w:hanging="134"/>
      </w:pPr>
      <w:rPr>
        <w:rFonts w:hint="default"/>
        <w:lang w:val="ru-RU" w:eastAsia="en-US" w:bidi="ar-SA"/>
      </w:rPr>
    </w:lvl>
    <w:lvl w:ilvl="3" w:tplc="A950D74E">
      <w:numFmt w:val="bullet"/>
      <w:lvlText w:val="•"/>
      <w:lvlJc w:val="left"/>
      <w:pPr>
        <w:ind w:left="2725" w:hanging="134"/>
      </w:pPr>
      <w:rPr>
        <w:rFonts w:hint="default"/>
        <w:lang w:val="ru-RU" w:eastAsia="en-US" w:bidi="ar-SA"/>
      </w:rPr>
    </w:lvl>
    <w:lvl w:ilvl="4" w:tplc="67606012">
      <w:numFmt w:val="bullet"/>
      <w:lvlText w:val="•"/>
      <w:lvlJc w:val="left"/>
      <w:pPr>
        <w:ind w:left="3440" w:hanging="134"/>
      </w:pPr>
      <w:rPr>
        <w:rFonts w:hint="default"/>
        <w:lang w:val="ru-RU" w:eastAsia="en-US" w:bidi="ar-SA"/>
      </w:rPr>
    </w:lvl>
    <w:lvl w:ilvl="5" w:tplc="28E2BC0A">
      <w:numFmt w:val="bullet"/>
      <w:lvlText w:val="•"/>
      <w:lvlJc w:val="left"/>
      <w:pPr>
        <w:ind w:left="4156" w:hanging="134"/>
      </w:pPr>
      <w:rPr>
        <w:rFonts w:hint="default"/>
        <w:lang w:val="ru-RU" w:eastAsia="en-US" w:bidi="ar-SA"/>
      </w:rPr>
    </w:lvl>
    <w:lvl w:ilvl="6" w:tplc="4D52D75E">
      <w:numFmt w:val="bullet"/>
      <w:lvlText w:val="•"/>
      <w:lvlJc w:val="left"/>
      <w:pPr>
        <w:ind w:left="4871" w:hanging="134"/>
      </w:pPr>
      <w:rPr>
        <w:rFonts w:hint="default"/>
        <w:lang w:val="ru-RU" w:eastAsia="en-US" w:bidi="ar-SA"/>
      </w:rPr>
    </w:lvl>
    <w:lvl w:ilvl="7" w:tplc="A90E0E08">
      <w:numFmt w:val="bullet"/>
      <w:lvlText w:val="•"/>
      <w:lvlJc w:val="left"/>
      <w:pPr>
        <w:ind w:left="5586" w:hanging="134"/>
      </w:pPr>
      <w:rPr>
        <w:rFonts w:hint="default"/>
        <w:lang w:val="ru-RU" w:eastAsia="en-US" w:bidi="ar-SA"/>
      </w:rPr>
    </w:lvl>
    <w:lvl w:ilvl="8" w:tplc="B18AA69A">
      <w:numFmt w:val="bullet"/>
      <w:lvlText w:val="•"/>
      <w:lvlJc w:val="left"/>
      <w:pPr>
        <w:ind w:left="6301" w:hanging="134"/>
      </w:pPr>
      <w:rPr>
        <w:rFonts w:hint="default"/>
        <w:lang w:val="ru-RU" w:eastAsia="en-US" w:bidi="ar-SA"/>
      </w:rPr>
    </w:lvl>
  </w:abstractNum>
  <w:abstractNum w:abstractNumId="6" w15:restartNumberingAfterBreak="0">
    <w:nsid w:val="72F625BA"/>
    <w:multiLevelType w:val="hybridMultilevel"/>
    <w:tmpl w:val="F2902760"/>
    <w:lvl w:ilvl="0" w:tplc="D4F07168">
      <w:start w:val="1"/>
      <w:numFmt w:val="decimal"/>
      <w:lvlText w:val="%1."/>
      <w:lvlJc w:val="left"/>
      <w:pPr>
        <w:ind w:left="422" w:hanging="264"/>
        <w:jc w:val="right"/>
      </w:pPr>
      <w:rPr>
        <w:rFonts w:hint="default"/>
        <w:spacing w:val="0"/>
        <w:w w:val="102"/>
        <w:lang w:val="ru-RU" w:eastAsia="en-US" w:bidi="ar-SA"/>
      </w:rPr>
    </w:lvl>
    <w:lvl w:ilvl="1" w:tplc="01E63682">
      <w:numFmt w:val="bullet"/>
      <w:lvlText w:val="•"/>
      <w:lvlJc w:val="left"/>
      <w:pPr>
        <w:ind w:left="1149" w:hanging="264"/>
      </w:pPr>
      <w:rPr>
        <w:rFonts w:hint="default"/>
        <w:lang w:val="ru-RU" w:eastAsia="en-US" w:bidi="ar-SA"/>
      </w:rPr>
    </w:lvl>
    <w:lvl w:ilvl="2" w:tplc="6E16B440">
      <w:numFmt w:val="bullet"/>
      <w:lvlText w:val="•"/>
      <w:lvlJc w:val="left"/>
      <w:pPr>
        <w:ind w:left="1878" w:hanging="264"/>
      </w:pPr>
      <w:rPr>
        <w:rFonts w:hint="default"/>
        <w:lang w:val="ru-RU" w:eastAsia="en-US" w:bidi="ar-SA"/>
      </w:rPr>
    </w:lvl>
    <w:lvl w:ilvl="3" w:tplc="82BE13BA">
      <w:numFmt w:val="bullet"/>
      <w:lvlText w:val="•"/>
      <w:lvlJc w:val="left"/>
      <w:pPr>
        <w:ind w:left="2607" w:hanging="264"/>
      </w:pPr>
      <w:rPr>
        <w:rFonts w:hint="default"/>
        <w:lang w:val="ru-RU" w:eastAsia="en-US" w:bidi="ar-SA"/>
      </w:rPr>
    </w:lvl>
    <w:lvl w:ilvl="4" w:tplc="2B7EC6C2">
      <w:numFmt w:val="bullet"/>
      <w:lvlText w:val="•"/>
      <w:lvlJc w:val="left"/>
      <w:pPr>
        <w:ind w:left="3337" w:hanging="264"/>
      </w:pPr>
      <w:rPr>
        <w:rFonts w:hint="default"/>
        <w:lang w:val="ru-RU" w:eastAsia="en-US" w:bidi="ar-SA"/>
      </w:rPr>
    </w:lvl>
    <w:lvl w:ilvl="5" w:tplc="A8EC02CC">
      <w:numFmt w:val="bullet"/>
      <w:lvlText w:val="•"/>
      <w:lvlJc w:val="left"/>
      <w:pPr>
        <w:ind w:left="4066" w:hanging="264"/>
      </w:pPr>
      <w:rPr>
        <w:rFonts w:hint="default"/>
        <w:lang w:val="ru-RU" w:eastAsia="en-US" w:bidi="ar-SA"/>
      </w:rPr>
    </w:lvl>
    <w:lvl w:ilvl="6" w:tplc="A8E4AA2A">
      <w:numFmt w:val="bullet"/>
      <w:lvlText w:val="•"/>
      <w:lvlJc w:val="left"/>
      <w:pPr>
        <w:ind w:left="4795" w:hanging="264"/>
      </w:pPr>
      <w:rPr>
        <w:rFonts w:hint="default"/>
        <w:lang w:val="ru-RU" w:eastAsia="en-US" w:bidi="ar-SA"/>
      </w:rPr>
    </w:lvl>
    <w:lvl w:ilvl="7" w:tplc="AC442E82">
      <w:numFmt w:val="bullet"/>
      <w:lvlText w:val="•"/>
      <w:lvlJc w:val="left"/>
      <w:pPr>
        <w:ind w:left="5525" w:hanging="264"/>
      </w:pPr>
      <w:rPr>
        <w:rFonts w:hint="default"/>
        <w:lang w:val="ru-RU" w:eastAsia="en-US" w:bidi="ar-SA"/>
      </w:rPr>
    </w:lvl>
    <w:lvl w:ilvl="8" w:tplc="8D4871FC">
      <w:numFmt w:val="bullet"/>
      <w:lvlText w:val="•"/>
      <w:lvlJc w:val="left"/>
      <w:pPr>
        <w:ind w:left="6254" w:hanging="264"/>
      </w:pPr>
      <w:rPr>
        <w:rFonts w:hint="default"/>
        <w:lang w:val="ru-RU" w:eastAsia="en-US" w:bidi="ar-SA"/>
      </w:rPr>
    </w:lvl>
  </w:abstractNum>
  <w:abstractNum w:abstractNumId="7" w15:restartNumberingAfterBreak="0">
    <w:nsid w:val="75AE73B4"/>
    <w:multiLevelType w:val="hybridMultilevel"/>
    <w:tmpl w:val="28EAFFBE"/>
    <w:lvl w:ilvl="0" w:tplc="A9B04D4A">
      <w:start w:val="1"/>
      <w:numFmt w:val="decimal"/>
      <w:lvlText w:val="%1."/>
      <w:lvlJc w:val="left"/>
      <w:pPr>
        <w:ind w:left="403" w:hanging="231"/>
        <w:jc w:val="right"/>
      </w:pPr>
      <w:rPr>
        <w:rFonts w:hint="default"/>
        <w:spacing w:val="-1"/>
        <w:w w:val="103"/>
        <w:lang w:val="ru-RU" w:eastAsia="en-US" w:bidi="ar-SA"/>
      </w:rPr>
    </w:lvl>
    <w:lvl w:ilvl="1" w:tplc="A0AA0CCA">
      <w:numFmt w:val="bullet"/>
      <w:lvlText w:val="-"/>
      <w:lvlJc w:val="left"/>
      <w:pPr>
        <w:ind w:left="161" w:hanging="129"/>
      </w:pPr>
      <w:rPr>
        <w:rFonts w:ascii="Calibri" w:eastAsia="Calibri" w:hAnsi="Calibri" w:cs="Calibri" w:hint="default"/>
        <w:spacing w:val="0"/>
        <w:w w:val="94"/>
        <w:lang w:val="ru-RU" w:eastAsia="en-US" w:bidi="ar-SA"/>
      </w:rPr>
    </w:lvl>
    <w:lvl w:ilvl="2" w:tplc="10389490">
      <w:numFmt w:val="bullet"/>
      <w:lvlText w:val="•"/>
      <w:lvlJc w:val="left"/>
      <w:pPr>
        <w:ind w:left="1213" w:hanging="129"/>
      </w:pPr>
      <w:rPr>
        <w:rFonts w:hint="default"/>
        <w:lang w:val="ru-RU" w:eastAsia="en-US" w:bidi="ar-SA"/>
      </w:rPr>
    </w:lvl>
    <w:lvl w:ilvl="3" w:tplc="F6EC5EDA">
      <w:numFmt w:val="bullet"/>
      <w:lvlText w:val="•"/>
      <w:lvlJc w:val="left"/>
      <w:pPr>
        <w:ind w:left="2027" w:hanging="129"/>
      </w:pPr>
      <w:rPr>
        <w:rFonts w:hint="default"/>
        <w:lang w:val="ru-RU" w:eastAsia="en-US" w:bidi="ar-SA"/>
      </w:rPr>
    </w:lvl>
    <w:lvl w:ilvl="4" w:tplc="5F385E64">
      <w:numFmt w:val="bullet"/>
      <w:lvlText w:val="•"/>
      <w:lvlJc w:val="left"/>
      <w:pPr>
        <w:ind w:left="2840" w:hanging="129"/>
      </w:pPr>
      <w:rPr>
        <w:rFonts w:hint="default"/>
        <w:lang w:val="ru-RU" w:eastAsia="en-US" w:bidi="ar-SA"/>
      </w:rPr>
    </w:lvl>
    <w:lvl w:ilvl="5" w:tplc="A904A5C6">
      <w:numFmt w:val="bullet"/>
      <w:lvlText w:val="•"/>
      <w:lvlJc w:val="left"/>
      <w:pPr>
        <w:ind w:left="3654" w:hanging="129"/>
      </w:pPr>
      <w:rPr>
        <w:rFonts w:hint="default"/>
        <w:lang w:val="ru-RU" w:eastAsia="en-US" w:bidi="ar-SA"/>
      </w:rPr>
    </w:lvl>
    <w:lvl w:ilvl="6" w:tplc="404ABF4C">
      <w:numFmt w:val="bullet"/>
      <w:lvlText w:val="•"/>
      <w:lvlJc w:val="left"/>
      <w:pPr>
        <w:ind w:left="4467" w:hanging="129"/>
      </w:pPr>
      <w:rPr>
        <w:rFonts w:hint="default"/>
        <w:lang w:val="ru-RU" w:eastAsia="en-US" w:bidi="ar-SA"/>
      </w:rPr>
    </w:lvl>
    <w:lvl w:ilvl="7" w:tplc="57BC2616">
      <w:numFmt w:val="bullet"/>
      <w:lvlText w:val="•"/>
      <w:lvlJc w:val="left"/>
      <w:pPr>
        <w:ind w:left="5281" w:hanging="129"/>
      </w:pPr>
      <w:rPr>
        <w:rFonts w:hint="default"/>
        <w:lang w:val="ru-RU" w:eastAsia="en-US" w:bidi="ar-SA"/>
      </w:rPr>
    </w:lvl>
    <w:lvl w:ilvl="8" w:tplc="8020B568">
      <w:numFmt w:val="bullet"/>
      <w:lvlText w:val="•"/>
      <w:lvlJc w:val="left"/>
      <w:pPr>
        <w:ind w:left="6094" w:hanging="129"/>
      </w:pPr>
      <w:rPr>
        <w:rFonts w:hint="default"/>
        <w:lang w:val="ru-RU" w:eastAsia="en-US" w:bidi="ar-SA"/>
      </w:rPr>
    </w:lvl>
  </w:abstractNum>
  <w:num w:numId="1">
    <w:abstractNumId w:val="5"/>
  </w:num>
  <w:num w:numId="2">
    <w:abstractNumId w:val="6"/>
  </w:num>
  <w:num w:numId="3">
    <w:abstractNumId w:val="7"/>
  </w:num>
  <w:num w:numId="4">
    <w:abstractNumId w:val="1"/>
  </w:num>
  <w:num w:numId="5">
    <w:abstractNumId w:val="0"/>
  </w:num>
  <w:num w:numId="6">
    <w:abstractNumId w:val="3"/>
  </w:num>
  <w:num w:numId="7">
    <w:abstractNumId w:val="4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539C"/>
    <w:rsid w:val="000966FC"/>
    <w:rsid w:val="001B77CD"/>
    <w:rsid w:val="001D539C"/>
    <w:rsid w:val="001D5885"/>
    <w:rsid w:val="00240E64"/>
    <w:rsid w:val="003C2F1E"/>
    <w:rsid w:val="00582DFF"/>
    <w:rsid w:val="00691E64"/>
    <w:rsid w:val="006A23CB"/>
    <w:rsid w:val="006B2B16"/>
    <w:rsid w:val="006C750D"/>
    <w:rsid w:val="006E1E58"/>
    <w:rsid w:val="00746B54"/>
    <w:rsid w:val="007E2099"/>
    <w:rsid w:val="008552C3"/>
    <w:rsid w:val="008B5113"/>
    <w:rsid w:val="00913930"/>
    <w:rsid w:val="009146AA"/>
    <w:rsid w:val="00990436"/>
    <w:rsid w:val="00A4583B"/>
    <w:rsid w:val="00A64A67"/>
    <w:rsid w:val="00A85919"/>
    <w:rsid w:val="00B63505"/>
    <w:rsid w:val="00C1000E"/>
    <w:rsid w:val="00C45AAA"/>
    <w:rsid w:val="00C57F45"/>
    <w:rsid w:val="00D07309"/>
    <w:rsid w:val="00D4313C"/>
    <w:rsid w:val="00DA05EE"/>
    <w:rsid w:val="00DB557A"/>
    <w:rsid w:val="00DB7BE6"/>
    <w:rsid w:val="00DC2FA4"/>
    <w:rsid w:val="00E817E2"/>
    <w:rsid w:val="00ED7C99"/>
    <w:rsid w:val="00EF4B51"/>
    <w:rsid w:val="00FB55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8753C9"/>
  <w15:chartTrackingRefBased/>
  <w15:docId w15:val="{769A229D-FB31-4066-BF84-8DA556C374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line="360" w:lineRule="auto"/>
        <w:ind w:left="714" w:hanging="357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D539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D539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D539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D539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D539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D539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D539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D539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D539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D539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1D539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1D539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1D539C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1D539C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1D539C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1D539C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1D539C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1D539C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1D539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1D539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1D539C"/>
    <w:pPr>
      <w:numPr>
        <w:ilvl w:val="1"/>
      </w:numPr>
      <w:spacing w:after="160"/>
      <w:ind w:left="714" w:hanging="357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1D539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1D539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1D539C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1D539C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1D539C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1D539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1D539C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1D539C"/>
    <w:rPr>
      <w:b/>
      <w:bCs/>
      <w:smallCaps/>
      <w:color w:val="2F5496" w:themeColor="accent1" w:themeShade="BF"/>
      <w:spacing w:val="5"/>
    </w:rPr>
  </w:style>
  <w:style w:type="table" w:styleId="ac">
    <w:name w:val="Table Grid"/>
    <w:basedOn w:val="a1"/>
    <w:uiPriority w:val="39"/>
    <w:rsid w:val="001D539C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a"/>
    <w:uiPriority w:val="1"/>
    <w:qFormat/>
    <w:rsid w:val="001D539C"/>
    <w:pPr>
      <w:widowControl w:val="0"/>
      <w:autoSpaceDE w:val="0"/>
      <w:autoSpaceDN w:val="0"/>
      <w:spacing w:line="240" w:lineRule="auto"/>
      <w:ind w:left="0" w:firstLine="0"/>
    </w:pPr>
    <w:rPr>
      <w:rFonts w:ascii="Calibri" w:eastAsia="Calibri" w:hAnsi="Calibri" w:cs="Calibri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microsoft.com/office/2007/relationships/hdphoto" Target="media/hdphoto3.wdp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</TotalTime>
  <Pages>1</Pages>
  <Words>1205</Words>
  <Characters>6874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Набоков Максим Леонидович</cp:lastModifiedBy>
  <cp:revision>30</cp:revision>
  <dcterms:created xsi:type="dcterms:W3CDTF">2026-03-31T06:10:00Z</dcterms:created>
  <dcterms:modified xsi:type="dcterms:W3CDTF">2026-04-08T14:07:00Z</dcterms:modified>
</cp:coreProperties>
</file>